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03" w:rsidRDefault="009A0C03">
      <w:r>
        <w:rPr>
          <w:noProof/>
          <w:lang w:eastAsia="ru-RU"/>
        </w:rPr>
        <w:drawing>
          <wp:inline distT="0" distB="0" distL="0" distR="0">
            <wp:extent cx="5940425" cy="8424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комисс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03" w:rsidRDefault="009A0C03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03" w:rsidRDefault="009A0C03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FC" w:rsidRDefault="0095136C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представитель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1D1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2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EB" w:rsidRDefault="0095136C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 профсоюзной организации, действующей в установленном порядке в органе по управлению государственной службой.</w:t>
      </w:r>
    </w:p>
    <w:p w:rsidR="00F532EB" w:rsidRPr="00F532EB" w:rsidRDefault="00F27FFC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2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D1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</w:t>
      </w:r>
      <w:r w:rsidR="00F2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1D1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="001D1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комиссией рассматривается этот вопрос, или любого члена комиссии.</w:t>
      </w:r>
    </w:p>
    <w:p w:rsidR="00F532EB" w:rsidRPr="00F532EB" w:rsidRDefault="007B26A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только членов комиссии, 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недопустимо.</w:t>
      </w:r>
    </w:p>
    <w:p w:rsidR="00F532EB" w:rsidRPr="00F532EB" w:rsidRDefault="007B26A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32EB" w:rsidRPr="00F532EB" w:rsidRDefault="007B26A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лицом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A2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по профилактике коррупционных и иных правонарушений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люб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и (или) требований об урегулировании </w:t>
      </w:r>
      <w:r w:rsidRPr="007B2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P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2EB" w:rsidRPr="00F532EB" w:rsidRDefault="00F532EB" w:rsidP="00D8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должностному лицу</w:t>
      </w:r>
      <w:r w:rsidR="007B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правонарушений, в порядке, установленном настоящим </w:t>
      </w:r>
      <w:r w:rsidRPr="007B2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Положением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конфликту интересов.</w:t>
      </w:r>
    </w:p>
    <w:p w:rsidR="00F532EB" w:rsidRPr="00F532EB" w:rsidRDefault="00F532EB" w:rsidP="00D8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</w:p>
    <w:p w:rsidR="00D858DF" w:rsidRPr="00F532EB" w:rsidRDefault="00F532EB" w:rsidP="00D85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указанное в </w:t>
      </w:r>
      <w:r w:rsidR="00D858DF" w:rsidRPr="00D858DF">
        <w:rPr>
          <w:rFonts w:ascii="Times New Roman" w:hAnsi="Times New Roman" w:cs="Times New Roman"/>
          <w:sz w:val="24"/>
          <w:szCs w:val="24"/>
        </w:rPr>
        <w:t>подпункте б</w:t>
      </w:r>
      <w:r w:rsidR="00D858DF">
        <w:rPr>
          <w:rFonts w:ascii="Times New Roman" w:hAnsi="Times New Roman" w:cs="Times New Roman"/>
          <w:sz w:val="24"/>
          <w:szCs w:val="24"/>
        </w:rPr>
        <w:t>)</w:t>
      </w:r>
      <w:r w:rsidR="00D858DF" w:rsidRPr="00D858DF">
        <w:rPr>
          <w:rFonts w:ascii="Times New Roman" w:hAnsi="Times New Roman" w:cs="Times New Roman"/>
          <w:sz w:val="24"/>
          <w:szCs w:val="24"/>
        </w:rPr>
        <w:t xml:space="preserve"> пункта 9</w:t>
      </w:r>
      <w:r w:rsidR="00D858DF">
        <w:t xml:space="preserve">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рассматривается </w:t>
      </w:r>
      <w:r w:rsidR="001E3F62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E3F62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ответственным </w:t>
      </w:r>
      <w:r w:rsidR="001E3F62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уведомления.</w:t>
      </w:r>
      <w:r w:rsidR="00D858DF" w:rsidRP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</w:t>
      </w:r>
      <w:r w:rsidR="00D858DF" w:rsidRP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имеет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проводить собеседование с </w:t>
      </w:r>
      <w:r w:rsidR="00D8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представившим обращение или уведомление, получать от него письменные пояснения, Обращение или уведомление, а </w:t>
      </w:r>
      <w:r w:rsidR="00D858DF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заключение и другие материалы в течение семи рабочих дней со дня поступления обращения или уведомления представляются председателю комиссии. Указанный срок может быть продлен, но не более чем на 30 дней.</w:t>
      </w:r>
    </w:p>
    <w:p w:rsidR="00F532EB" w:rsidRPr="00F532EB" w:rsidRDefault="00D858DF" w:rsidP="001E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 заключения, настоящего Положения, должны содержать: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информацию, полученную от заинтересованных организаций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запросов;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настоящ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решения.</w:t>
      </w:r>
    </w:p>
    <w:p w:rsidR="00F532EB" w:rsidRPr="00F532EB" w:rsidRDefault="001E3F6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1E3F62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оступления указанной информации;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1E3F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P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F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представителя, членов комиссии и других лиц, участвующих в заседании комиссии, с информацией, поступившей в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лиц,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32EB" w:rsidRPr="001E3F62" w:rsidRDefault="001E3F6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проводится, как правило, в присутствии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</w:t>
      </w:r>
      <w:r w:rsidR="00F532EB" w:rsidRPr="001E3F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="00F532EB" w:rsidRP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2EB" w:rsidRPr="001E3F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лично присутствовать на заседании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в обращении, заявлении или уведомлении, представляемых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9 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532EB" w:rsidRPr="001E3F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</w:t>
      </w:r>
      <w:r w:rsidR="00F532EB" w:rsidRP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EB" w:rsidRPr="00F532EB" w:rsidRDefault="001E3F6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не содержится указания о намерении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присутствовать на заседании комиссии;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намеревающиеся лично присутствовать на заседании комиссии и надлежащим образом извещенные о времени и месте его проведения, не </w:t>
      </w:r>
      <w:r w:rsidR="001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комиссии.</w:t>
      </w:r>
    </w:p>
    <w:p w:rsidR="00F532EB" w:rsidRPr="00F532EB" w:rsidRDefault="001E3F6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32EB" w:rsidRPr="00F532EB" w:rsidRDefault="001E3F6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32EB" w:rsidRPr="00F532EB" w:rsidRDefault="001E3F62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 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одно из следующих решений: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</w:t>
      </w:r>
      <w:r w:rsid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 требования к служебному поведению и (или) требования об урегулировании </w:t>
      </w:r>
      <w:r w:rsidRPr="00041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P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</w:t>
      </w:r>
      <w:r w:rsid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недопустимость нарушения требований к служебному поведению и (или) требований об урегулировании </w:t>
      </w:r>
      <w:r w:rsidRPr="00041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P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применить к </w:t>
      </w:r>
      <w:r w:rsidR="0004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меру ответственности.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при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</w:t>
      </w:r>
      <w:r w:rsidR="00F532EB" w:rsidRPr="00F01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</w:t>
      </w:r>
      <w:r w:rsidR="00F532EB" w:rsidRP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2EB" w:rsidRPr="00F01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отсутствует;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при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 требования об урегулировании </w:t>
      </w:r>
      <w:r w:rsidR="00F532EB" w:rsidRPr="00F01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="00F532EB" w:rsidRP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2EB" w:rsidRPr="00F01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="00F532EB" w:rsidRP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руководителю органа по управлению государственной службой применить к государственному служащему конкретную меру ответственности.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вопросов и при наличии к тому оснований комиссия может принять иное решение, чем это предусмотрено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 мотивы принятия такого решения должны быть отражены в протоколе заседания комиссии.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исполнения решений комиссии могут быть подготовлены проекты приказов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или поручений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установленном порядке представляются на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177D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к </w:t>
      </w:r>
      <w:r w:rsid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претензии, материалы, на которых они основываются;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пояснений </w:t>
      </w:r>
      <w:r w:rsid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 по существу предъявляемых претензий;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 w:rsid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ответственному </w:t>
      </w:r>
      <w:r w:rsidR="00F0177D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по профилактике коррупционных и иных правонарушений</w:t>
      </w: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F532EB" w:rsidRPr="00F532EB" w:rsidRDefault="00F532EB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решению комиссии - иным заинтересованным лицам.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ответственности, предусмотренных нормативными правовыми актами Российской Федерации.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рассмотрен вопрос о соблюдении требований к служебному поведению и (или) требований об урегулировании </w:t>
      </w:r>
      <w:r w:rsidR="00F532EB" w:rsidRPr="00F01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конфликта</w:t>
      </w:r>
      <w:r w:rsidR="00F532EB" w:rsidRPr="00F0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2EB" w:rsidRPr="00F017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интересов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Выписка из решения комиссии, заверенная подписью секретаря комиссии и печатью </w:t>
      </w:r>
      <w:r w:rsidR="00FA1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рассматривался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комиссии 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32EB" w:rsidRPr="00F532EB" w:rsidRDefault="00F0177D" w:rsidP="0011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 кадрам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ответственным</w:t>
      </w:r>
      <w:r w:rsidR="00F532EB" w:rsidRPr="00F5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правонарушений.</w:t>
      </w:r>
    </w:p>
    <w:p w:rsidR="008A17F5" w:rsidRDefault="008A17F5" w:rsidP="001123A7">
      <w:pPr>
        <w:jc w:val="both"/>
      </w:pPr>
    </w:p>
    <w:sectPr w:rsidR="008A17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E6" w:rsidRDefault="00D442E6" w:rsidP="00F0177D">
      <w:pPr>
        <w:spacing w:after="0" w:line="240" w:lineRule="auto"/>
      </w:pPr>
      <w:r>
        <w:separator/>
      </w:r>
    </w:p>
  </w:endnote>
  <w:endnote w:type="continuationSeparator" w:id="0">
    <w:p w:rsidR="00D442E6" w:rsidRDefault="00D442E6" w:rsidP="00F0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41058"/>
      <w:docPartObj>
        <w:docPartGallery w:val="Page Numbers (Bottom of Page)"/>
        <w:docPartUnique/>
      </w:docPartObj>
    </w:sdtPr>
    <w:sdtEndPr/>
    <w:sdtContent>
      <w:p w:rsidR="00F0177D" w:rsidRDefault="00F017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03">
          <w:rPr>
            <w:noProof/>
          </w:rPr>
          <w:t>2</w:t>
        </w:r>
        <w:r>
          <w:fldChar w:fldCharType="end"/>
        </w:r>
      </w:p>
    </w:sdtContent>
  </w:sdt>
  <w:p w:rsidR="00F0177D" w:rsidRDefault="00F01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E6" w:rsidRDefault="00D442E6" w:rsidP="00F0177D">
      <w:pPr>
        <w:spacing w:after="0" w:line="240" w:lineRule="auto"/>
      </w:pPr>
      <w:r>
        <w:separator/>
      </w:r>
    </w:p>
  </w:footnote>
  <w:footnote w:type="continuationSeparator" w:id="0">
    <w:p w:rsidR="00D442E6" w:rsidRDefault="00D442E6" w:rsidP="00F01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B"/>
    <w:rsid w:val="00041055"/>
    <w:rsid w:val="001123A7"/>
    <w:rsid w:val="001D19AF"/>
    <w:rsid w:val="001E3F62"/>
    <w:rsid w:val="00344CF4"/>
    <w:rsid w:val="00597D7D"/>
    <w:rsid w:val="007B26A2"/>
    <w:rsid w:val="008A17F5"/>
    <w:rsid w:val="0095136C"/>
    <w:rsid w:val="009A0C03"/>
    <w:rsid w:val="00BC683C"/>
    <w:rsid w:val="00BF5854"/>
    <w:rsid w:val="00D442E6"/>
    <w:rsid w:val="00D8288E"/>
    <w:rsid w:val="00D858DF"/>
    <w:rsid w:val="00F0177D"/>
    <w:rsid w:val="00F27FFC"/>
    <w:rsid w:val="00F532EB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D0DF"/>
  <w15:docId w15:val="{28954453-D1AA-4CAF-95D1-AF722E20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77D"/>
  </w:style>
  <w:style w:type="paragraph" w:styleId="a5">
    <w:name w:val="footer"/>
    <w:basedOn w:val="a"/>
    <w:link w:val="a6"/>
    <w:uiPriority w:val="99"/>
    <w:unhideWhenUsed/>
    <w:rsid w:val="00F0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77D"/>
  </w:style>
  <w:style w:type="paragraph" w:styleId="a7">
    <w:name w:val="Balloon Text"/>
    <w:basedOn w:val="a"/>
    <w:link w:val="a8"/>
    <w:uiPriority w:val="99"/>
    <w:semiHidden/>
    <w:unhideWhenUsed/>
    <w:rsid w:val="0059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</cp:revision>
  <cp:lastPrinted>2020-06-26T09:54:00Z</cp:lastPrinted>
  <dcterms:created xsi:type="dcterms:W3CDTF">2020-02-19T12:26:00Z</dcterms:created>
  <dcterms:modified xsi:type="dcterms:W3CDTF">2020-06-30T12:10:00Z</dcterms:modified>
</cp:coreProperties>
</file>