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EE" w:rsidRDefault="00C66FEE" w:rsidP="00C66FE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F6F912" wp14:editId="28BDCCB5">
            <wp:extent cx="6217696" cy="8543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691" cy="854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FEE" w:rsidRDefault="00C66FEE" w:rsidP="00C66FE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6FEE" w:rsidRDefault="00C66FEE" w:rsidP="00C66FE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6FEE" w:rsidRPr="003E5916" w:rsidRDefault="00C66FEE" w:rsidP="00C66FE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3E5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1. </w:t>
      </w:r>
      <w:r w:rsidRPr="003E59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положения.</w:t>
      </w:r>
    </w:p>
    <w:p w:rsidR="00C66FEE" w:rsidRPr="003E5916" w:rsidRDefault="00C66FEE" w:rsidP="00C66FEE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3E5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1.1.Настоящие Правила внутреннего трудового распорядка разработаны в соответствии с Трудовым кодексом Российской Федерации, Законом Российской Федерации «Об образовании в Российской Федерации», другими федеральными законами и иными нормативными правовыми актами, содержащими нормы трудового права.</w:t>
      </w:r>
      <w:proofErr w:type="gramEnd"/>
    </w:p>
    <w:p w:rsidR="00C66FEE" w:rsidRPr="003E5916" w:rsidRDefault="00C66FEE" w:rsidP="00C66FEE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1.2. Правила внутреннего трудового распорядка организаци</w:t>
      </w:r>
      <w:proofErr w:type="gramStart"/>
      <w:r w:rsidRPr="003E5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3E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3E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локальный нормативный акт организации, регламентирующий в соответствии с трудовым законодательством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организации.</w:t>
      </w:r>
    </w:p>
    <w:p w:rsidR="00C66FEE" w:rsidRPr="003E5916" w:rsidRDefault="00C66FEE" w:rsidP="00C66FEE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Все вопросы, связанные с применением правил внутреннего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трудового распорядка, решаются администрацией школы в пределах предоставленных ей прав. В случаях, предусмотренных действующим Трудовым Кодексом и правилами внутреннего распорядка, совместно или по согласованию с комитетом профсоюза школы.</w:t>
      </w:r>
    </w:p>
    <w:p w:rsidR="00C66FEE" w:rsidRPr="003E5916" w:rsidRDefault="00C66FEE" w:rsidP="00C66FEE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Правила внутреннего трудового распорядка имеют целью способствовать укреплению трудовой дисциплины, эффективной организации труда, рациональному использованию рабочего времени, созданию условий для достижения высокого качества труда, обеспечению безопасных условий и охраны труда.</w:t>
      </w:r>
    </w:p>
    <w:p w:rsidR="00C66FEE" w:rsidRPr="003E5916" w:rsidRDefault="00C66FEE" w:rsidP="00C66FEE">
      <w:pPr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 xml:space="preserve">         1.5.  Настоящие Правила </w:t>
      </w:r>
      <w:r w:rsidRPr="003E5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внутреннего трудового распорядка </w:t>
      </w:r>
      <w:r w:rsidRPr="003E5916">
        <w:rPr>
          <w:rFonts w:ascii="Times New Roman" w:hAnsi="Times New Roman" w:cs="Times New Roman"/>
          <w:sz w:val="24"/>
          <w:szCs w:val="24"/>
        </w:rPr>
        <w:t>являются приложением к Коллективному договору.</w:t>
      </w:r>
    </w:p>
    <w:p w:rsidR="00C66FEE" w:rsidRPr="003E5916" w:rsidRDefault="00C66FEE" w:rsidP="00C66F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59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Порядок приёма и увольнения работников.</w:t>
      </w:r>
    </w:p>
    <w:p w:rsidR="00C66FEE" w:rsidRPr="003E5916" w:rsidRDefault="00C66FEE" w:rsidP="00C66F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FEE" w:rsidRPr="003E5916" w:rsidRDefault="00C66FEE" w:rsidP="00C66FEE">
      <w:pPr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2.1.Работники реализуют свое право на труд путем заключения трудового договора о работе в образовательном учреждении, </w:t>
      </w:r>
      <w:r w:rsidRPr="003E5916">
        <w:rPr>
          <w:rFonts w:ascii="Times New Roman" w:hAnsi="Times New Roman" w:cs="Times New Roman"/>
          <w:sz w:val="24"/>
          <w:szCs w:val="24"/>
        </w:rPr>
        <w:t>на основании которого в течение 3-х дней издает приказ о приеме на работу и знакомит с ним работника под роспись.</w:t>
      </w:r>
    </w:p>
    <w:p w:rsidR="00C66FEE" w:rsidRPr="003E5916" w:rsidRDefault="00C66FEE" w:rsidP="00C66FEE">
      <w:pPr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 xml:space="preserve">         2.2.Прием на работу и увольнение работников осуществляет директор ОУ.</w:t>
      </w:r>
    </w:p>
    <w:p w:rsidR="00C66FEE" w:rsidRPr="003E5916" w:rsidRDefault="00C66FEE" w:rsidP="00C66FE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2.3.При заключении трудового договора согласно требованиям Трудового Кодекса РФ лицо, поступающее на работу, предъявляет работодателю:</w:t>
      </w:r>
    </w:p>
    <w:p w:rsidR="00C66FEE" w:rsidRPr="003E5916" w:rsidRDefault="00C66FEE" w:rsidP="00C66FE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или иной документ, удостоверяющий личность;</w:t>
      </w:r>
    </w:p>
    <w:p w:rsidR="00C66FEE" w:rsidRPr="003E5916" w:rsidRDefault="00C66FEE" w:rsidP="00C66FE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трудовую книжку, за исключением случаев, когда работник поступает на работу на условиях совместительства;</w:t>
      </w:r>
    </w:p>
    <w:p w:rsidR="00C66FEE" w:rsidRPr="003E5916" w:rsidRDefault="00C66FEE" w:rsidP="00C66FE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страховое свидетельство государственного пенсионного страхования;</w:t>
      </w:r>
    </w:p>
    <w:p w:rsidR="00C66FEE" w:rsidRPr="003E5916" w:rsidRDefault="00C66FEE" w:rsidP="00C66FE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воинского учета - для военнообязанных и лиц, подлежащих призыву на воинскую службу;</w:t>
      </w:r>
    </w:p>
    <w:p w:rsidR="00C66FEE" w:rsidRPr="003E5916" w:rsidRDefault="00C66FEE" w:rsidP="00C66FE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 </w:t>
      </w:r>
    </w:p>
    <w:p w:rsidR="00C66FEE" w:rsidRPr="003E5916" w:rsidRDefault="00C66FEE" w:rsidP="00C66FE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медицинское освидетельствование, свидетельствующее об отсутствии противопоказаний для работы в образовательном учреждении;</w:t>
      </w:r>
    </w:p>
    <w:p w:rsidR="00C66FEE" w:rsidRPr="003E5916" w:rsidRDefault="00C66FEE" w:rsidP="00C66FE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</w:t>
      </w:r>
      <w:r w:rsidRPr="003E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6FEE" w:rsidRPr="003E5916" w:rsidRDefault="00C66FEE" w:rsidP="00C66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lastRenderedPageBreak/>
        <w:t xml:space="preserve">        2.4. Трудовой договор заключается, как правило, на неопределенный срок. Заключение срочного трудового договора допускается,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основаниям, предусмотреннымч.1статьи 59 Трудового кодекса Российской Федерации (далее – ТК РФ).</w:t>
      </w:r>
    </w:p>
    <w:p w:rsidR="00C66FEE" w:rsidRPr="003E5916" w:rsidRDefault="00C66FEE" w:rsidP="00C66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 xml:space="preserve">     В случаях, предусмотренных ч.2 ст.59 ТК РФ, срочный трудовой договор может заключаться по соглашению сторон трудового договора без учета характера предстоящей работы и условий ее выполнения.</w:t>
      </w:r>
    </w:p>
    <w:p w:rsidR="00C66FEE" w:rsidRPr="003E5916" w:rsidRDefault="00C66FEE" w:rsidP="00C66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 xml:space="preserve">       2.5. На каждого работника ОУ оформляется трудовая книжка в соответствии с требованиями Инструкции о порядке ведения трудовых книжек. Трудовые книжки сотрудников хранятся в  ОУ.</w:t>
      </w:r>
    </w:p>
    <w:p w:rsidR="00C66FEE" w:rsidRPr="003E5916" w:rsidRDefault="00C66FEE" w:rsidP="00C66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 xml:space="preserve">      2.6. На руководящих и педагогических работников ведется личное дело, после увольнения работника личное дело хранится в ОУ.</w:t>
      </w:r>
    </w:p>
    <w:p w:rsidR="00C66FEE" w:rsidRPr="003E5916" w:rsidRDefault="00C66FEE" w:rsidP="00C66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 xml:space="preserve">      2.7. Перевод работника на другую работу, не оговоренную трудовым договором, осуществляется только с письменного согласия работника за исключением случаев временного перевода на другую работу в случае производственной необходимости сроком до одного месяца в календарном году.</w:t>
      </w:r>
    </w:p>
    <w:p w:rsidR="00C66FEE" w:rsidRPr="003E5916" w:rsidRDefault="00C66FEE" w:rsidP="00C66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 xml:space="preserve">       2.8. Условия трудового договора не могут ухудшать положения работника по сравнению с действующим законодательством и  коллективным договором, принятым в образовательном учреждении.</w:t>
      </w:r>
    </w:p>
    <w:p w:rsidR="00C66FEE" w:rsidRPr="003E5916" w:rsidRDefault="00C66FEE" w:rsidP="00C66FE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2.9.При приеме работника или при переводе его в установленном порядке на другую работу администрация школы обязана: </w:t>
      </w:r>
    </w:p>
    <w:p w:rsidR="00C66FEE" w:rsidRPr="003E5916" w:rsidRDefault="00C66FEE" w:rsidP="00C66FE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ознакомить его с порученной работой, условиями труда и разъяснить его права и обязанности;</w:t>
      </w:r>
    </w:p>
    <w:p w:rsidR="00C66FEE" w:rsidRPr="003E5916" w:rsidRDefault="00C66FEE" w:rsidP="00C66F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ознакомить его с коллективным договором, правилами внутреннего трудового распорядка, проинструктировать по технике безопасности, противопожарной безопасности, с локальными актами учреждения, </w:t>
      </w:r>
      <w:r w:rsidRPr="003E5916">
        <w:rPr>
          <w:rFonts w:ascii="Times New Roman" w:hAnsi="Times New Roman" w:cs="Times New Roman"/>
          <w:sz w:val="24"/>
          <w:szCs w:val="24"/>
        </w:rPr>
        <w:t>регламентирующими трудовую деятельность работника.</w:t>
      </w:r>
    </w:p>
    <w:p w:rsidR="00C66FEE" w:rsidRPr="003E5916" w:rsidRDefault="00C66FEE" w:rsidP="00C66FE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2.10. Работники имеют право работать на условиях внутреннего и внешнего совместительства в порядке, предусмотренном ТК РФ.</w:t>
      </w:r>
    </w:p>
    <w:p w:rsidR="00C66FEE" w:rsidRPr="003E5916" w:rsidRDefault="00C66FEE" w:rsidP="00C66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 xml:space="preserve">      2.11. Прекращение трудового договора может иметь место только по основаниям, предусмотренным действующим законодательством.</w:t>
      </w:r>
    </w:p>
    <w:p w:rsidR="00C66FEE" w:rsidRPr="003E5916" w:rsidRDefault="00C66FEE" w:rsidP="00C66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 xml:space="preserve">      2.12. Проведение процедуры сокращения численности или штата работников осуществляется в соответствии с действующим законодательством.</w:t>
      </w:r>
    </w:p>
    <w:p w:rsidR="00C66FEE" w:rsidRPr="003E5916" w:rsidRDefault="00C66FEE" w:rsidP="00C66FE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EE" w:rsidRPr="003E5916" w:rsidRDefault="00C66FEE" w:rsidP="00C66F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916">
        <w:rPr>
          <w:rFonts w:ascii="Times New Roman" w:hAnsi="Times New Roman" w:cs="Times New Roman"/>
          <w:b/>
          <w:sz w:val="24"/>
          <w:szCs w:val="24"/>
        </w:rPr>
        <w:t>3. Права и обязанности работодателя.</w:t>
      </w:r>
    </w:p>
    <w:p w:rsidR="00C66FEE" w:rsidRPr="003E5916" w:rsidRDefault="00C66FEE" w:rsidP="00C66F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FEE" w:rsidRPr="003E5916" w:rsidRDefault="00C66FEE" w:rsidP="00C66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 xml:space="preserve">       3.1. Администрация ОУ имеет исключительное право на управление образовательным процессом. Руководитель ОУ является единоличным  исполнительным органом.</w:t>
      </w:r>
    </w:p>
    <w:p w:rsidR="00C66FEE" w:rsidRPr="003E5916" w:rsidRDefault="00C66FEE" w:rsidP="00C66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 xml:space="preserve">      3.2. Администрация ОУ имеет право на прием на работу, установление дополнительных льгот, гарантий работникам, установление общих правил и требований по режиму работы, установление должностных требований.</w:t>
      </w:r>
      <w:r w:rsidRPr="003E5916">
        <w:rPr>
          <w:rFonts w:ascii="Times New Roman" w:hAnsi="Times New Roman" w:cs="Times New Roman"/>
          <w:sz w:val="24"/>
          <w:szCs w:val="24"/>
        </w:rPr>
        <w:tab/>
      </w:r>
    </w:p>
    <w:p w:rsidR="00C66FEE" w:rsidRPr="003E5916" w:rsidRDefault="00C66FEE" w:rsidP="00C66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 xml:space="preserve">      3.3. Администрация имеет право устанавливать систему оплаты труда, стимулирующих и иных выплат в соответствии с действующим законодательством.</w:t>
      </w:r>
    </w:p>
    <w:p w:rsidR="00C66FEE" w:rsidRPr="003E5916" w:rsidRDefault="00C66FEE" w:rsidP="00C66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 xml:space="preserve">     3.4. Администрация имеет право налагать дисциплинарные взыскания в соответствии с действующим законодательством и применять меры морального и материального поощрения в соответствии с действующим в ОУ положением.</w:t>
      </w:r>
    </w:p>
    <w:p w:rsidR="00C66FEE" w:rsidRPr="003E5916" w:rsidRDefault="00C66FEE" w:rsidP="00C66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lastRenderedPageBreak/>
        <w:t xml:space="preserve">     3.5. Администрация обязана создавать необходимые условия для работников и учащихся, применять необходимые меры к  улучшению положения работников и учащихся.</w:t>
      </w:r>
    </w:p>
    <w:p w:rsidR="00C66FEE" w:rsidRPr="003E5916" w:rsidRDefault="00C66FEE" w:rsidP="00C66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 xml:space="preserve">      3.6. Администрация обязана согласовывать с профсоюзным комитетом ОУ предусмотренные действующим законодательством вопросы, связанные с трудовыми отношениями.</w:t>
      </w:r>
    </w:p>
    <w:p w:rsidR="00C66FEE" w:rsidRPr="003E5916" w:rsidRDefault="00C66FEE" w:rsidP="00C66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 xml:space="preserve">      3.7. Администрация по предложению представительного органа трудового коллектива приступает к разработке проекта коллективного договора, разрабатывает и утверждает коллективный договор в установленные действующим законодательством сроки.</w:t>
      </w:r>
    </w:p>
    <w:p w:rsidR="00C66FEE" w:rsidRPr="003E5916" w:rsidRDefault="00C66FEE" w:rsidP="00C66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 xml:space="preserve">     3.8. Администрация обязана информировать трудовой коллектив (представительный орган трудового коллектива):</w:t>
      </w:r>
    </w:p>
    <w:p w:rsidR="00C66FEE" w:rsidRPr="003E5916" w:rsidRDefault="00C66FEE" w:rsidP="00C66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>о перспективах развития ОУ;</w:t>
      </w:r>
    </w:p>
    <w:p w:rsidR="00C66FEE" w:rsidRPr="003E5916" w:rsidRDefault="00C66FEE" w:rsidP="00C66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>об изменениях структуры, штатах  ОУ;</w:t>
      </w:r>
    </w:p>
    <w:p w:rsidR="00C66FEE" w:rsidRPr="003E5916" w:rsidRDefault="00C66FEE" w:rsidP="00C66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>о бюджете ОУ, о расходовании внебюджетных средств.</w:t>
      </w:r>
    </w:p>
    <w:p w:rsidR="00C66FEE" w:rsidRPr="003E5916" w:rsidRDefault="00C66FEE" w:rsidP="00C66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 xml:space="preserve">     3.9. Администрация  осуществляет </w:t>
      </w:r>
      <w:proofErr w:type="spellStart"/>
      <w:r w:rsidRPr="003E5916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3E5916">
        <w:rPr>
          <w:rFonts w:ascii="Times New Roman" w:hAnsi="Times New Roman" w:cs="Times New Roman"/>
          <w:sz w:val="24"/>
          <w:szCs w:val="24"/>
        </w:rPr>
        <w:t xml:space="preserve"> контроль, посещение уроков, мероприятий в соответствии с планом учреждения.</w:t>
      </w:r>
    </w:p>
    <w:p w:rsidR="00C66FEE" w:rsidRPr="003E5916" w:rsidRDefault="00C66FEE" w:rsidP="00C66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6FEE" w:rsidRPr="003E5916" w:rsidRDefault="00C66FEE" w:rsidP="00C66F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916">
        <w:rPr>
          <w:rFonts w:ascii="Times New Roman" w:hAnsi="Times New Roman" w:cs="Times New Roman"/>
          <w:b/>
          <w:sz w:val="24"/>
          <w:szCs w:val="24"/>
        </w:rPr>
        <w:t>4. Права и обязанности работников.</w:t>
      </w:r>
    </w:p>
    <w:p w:rsidR="00C66FEE" w:rsidRPr="003E5916" w:rsidRDefault="00C66FEE" w:rsidP="00C66FEE">
      <w:pPr>
        <w:shd w:val="clear" w:color="auto" w:fill="FFFFFF"/>
        <w:spacing w:before="283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4.1. Работник имеет право </w:t>
      </w:r>
      <w:proofErr w:type="gramStart"/>
      <w:r w:rsidRPr="003E5916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</w:t>
      </w:r>
      <w:proofErr w:type="gramEnd"/>
      <w:r w:rsidRPr="003E5916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C66FEE" w:rsidRPr="003E5916" w:rsidRDefault="00C66FEE" w:rsidP="00C66FEE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74" w:lineRule="exact"/>
        <w:ind w:left="350" w:hanging="3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91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заключение и расторжение трудового договора в порядке и на условиях, установленных </w:t>
      </w:r>
      <w:r w:rsidRPr="003E5916">
        <w:rPr>
          <w:rFonts w:ascii="Times New Roman" w:hAnsi="Times New Roman" w:cs="Times New Roman"/>
          <w:color w:val="000000"/>
          <w:spacing w:val="-2"/>
          <w:sz w:val="24"/>
          <w:szCs w:val="24"/>
        </w:rPr>
        <w:t>Трудовым кодексом Российской Федерации;</w:t>
      </w:r>
    </w:p>
    <w:p w:rsidR="00C66FEE" w:rsidRPr="003E5916" w:rsidRDefault="00C66FEE" w:rsidP="00C66FEE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916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требовать предоставления работы, обусловленной трудовым договором;</w:t>
      </w:r>
    </w:p>
    <w:p w:rsidR="00C66FEE" w:rsidRPr="003E5916" w:rsidRDefault="00C66FEE" w:rsidP="00C66FEE">
      <w:pPr>
        <w:shd w:val="clear" w:color="auto" w:fill="FFFFFF"/>
        <w:spacing w:after="0" w:line="274" w:lineRule="exact"/>
        <w:ind w:left="360" w:hanging="36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E591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 рабочее место, соответствующее условиям, предусмотренным государственным стандартом </w:t>
      </w:r>
      <w:r w:rsidRPr="003E5916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организации и безопасности труда и коллективным договором;</w:t>
      </w:r>
    </w:p>
    <w:p w:rsidR="00C66FEE" w:rsidRPr="003E5916" w:rsidRDefault="00C66FEE" w:rsidP="00C66FEE">
      <w:pPr>
        <w:shd w:val="clear" w:color="auto" w:fill="FFFFFF"/>
        <w:spacing w:after="0" w:line="274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color w:val="000000"/>
          <w:spacing w:val="-1"/>
          <w:sz w:val="24"/>
          <w:szCs w:val="24"/>
        </w:rPr>
        <w:t>-  своевременную и в полном объеме выплату заработной платы в соответствии с Положением об оплате труда;</w:t>
      </w:r>
    </w:p>
    <w:p w:rsidR="00C66FEE" w:rsidRPr="003E5916" w:rsidRDefault="00C66FEE" w:rsidP="00C66FEE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74" w:lineRule="exact"/>
        <w:ind w:left="350" w:hanging="3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91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отдых, обеспечиваемый сокращенным рабочим временем, предоставлением еженедельных </w:t>
      </w:r>
      <w:r w:rsidRPr="003E5916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выходных дней, нерабочих праздничных дней, оплачиваемых ежегодных отпусков;</w:t>
      </w:r>
    </w:p>
    <w:p w:rsidR="00C66FEE" w:rsidRPr="003E5916" w:rsidRDefault="00C66FEE" w:rsidP="00C66FEE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74" w:lineRule="exact"/>
        <w:ind w:left="350" w:hanging="3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916">
        <w:rPr>
          <w:rFonts w:ascii="Times New Roman" w:hAnsi="Times New Roman" w:cs="Times New Roman"/>
          <w:color w:val="000000"/>
          <w:sz w:val="24"/>
          <w:szCs w:val="24"/>
        </w:rPr>
        <w:t xml:space="preserve">полную достоверную информацию об условиях  труда и требованиях охраны труда на рабочем </w:t>
      </w:r>
      <w:r w:rsidRPr="003E5916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месте;</w:t>
      </w:r>
    </w:p>
    <w:p w:rsidR="00C66FEE" w:rsidRPr="003E5916" w:rsidRDefault="00C66FEE" w:rsidP="00C66FEE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74" w:lineRule="exact"/>
        <w:ind w:left="350" w:hanging="3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916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профессиональную подготовку и переподготовку, повышение своей квалификации в порядке, установленном ТК РФ, иными федеральными законами;</w:t>
      </w:r>
    </w:p>
    <w:p w:rsidR="00C66FEE" w:rsidRPr="003E5916" w:rsidRDefault="00C66FEE" w:rsidP="00C66FEE">
      <w:pPr>
        <w:shd w:val="clear" w:color="auto" w:fill="FFFFFF"/>
        <w:spacing w:after="0" w:line="274" w:lineRule="exact"/>
        <w:ind w:left="355" w:hanging="355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color w:val="000000"/>
          <w:spacing w:val="-1"/>
          <w:sz w:val="24"/>
          <w:szCs w:val="24"/>
        </w:rPr>
        <w:t>-     объединение для социального партнёрства;</w:t>
      </w:r>
    </w:p>
    <w:p w:rsidR="00C66FEE" w:rsidRPr="003E5916" w:rsidRDefault="00C66FEE" w:rsidP="00C66FEE">
      <w:pPr>
        <w:shd w:val="clear" w:color="auto" w:fill="FFFFFF"/>
        <w:spacing w:after="0" w:line="274" w:lineRule="exact"/>
        <w:ind w:left="355" w:hanging="355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 xml:space="preserve">-   </w:t>
      </w:r>
      <w:r w:rsidRPr="003E591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участие в управлении организацией в </w:t>
      </w:r>
      <w:proofErr w:type="gramStart"/>
      <w:r w:rsidRPr="003E5916">
        <w:rPr>
          <w:rFonts w:ascii="Times New Roman" w:hAnsi="Times New Roman" w:cs="Times New Roman"/>
          <w:color w:val="000000"/>
          <w:spacing w:val="7"/>
          <w:sz w:val="24"/>
          <w:szCs w:val="24"/>
        </w:rPr>
        <w:t>предусмотренных</w:t>
      </w:r>
      <w:proofErr w:type="gramEnd"/>
      <w:r w:rsidRPr="003E591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трудовым кодексом, уставом и </w:t>
      </w:r>
      <w:r w:rsidRPr="003E5916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коллективным договором Учреждения;</w:t>
      </w:r>
    </w:p>
    <w:p w:rsidR="00C66FEE" w:rsidRPr="003E5916" w:rsidRDefault="00C66FEE" w:rsidP="00C66FEE">
      <w:pPr>
        <w:shd w:val="clear" w:color="auto" w:fill="FFFFFF"/>
        <w:spacing w:after="0" w:line="274" w:lineRule="exact"/>
        <w:ind w:left="355" w:hanging="355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 xml:space="preserve">- </w:t>
      </w:r>
      <w:r w:rsidRPr="003E591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ведение коллективных переговоров и заключение коллективных договоров и соглашений </w:t>
      </w:r>
      <w:r w:rsidRPr="003E59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через своих представителей, а также на информацию о выполнении коллективного договора, </w:t>
      </w:r>
      <w:r w:rsidRPr="003E5916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соглашений;</w:t>
      </w:r>
    </w:p>
    <w:p w:rsidR="00C66FEE" w:rsidRPr="003E5916" w:rsidRDefault="00C66FEE" w:rsidP="00C66FEE">
      <w:pPr>
        <w:shd w:val="clear" w:color="auto" w:fill="FFFFFF"/>
        <w:tabs>
          <w:tab w:val="left" w:pos="350"/>
        </w:tabs>
        <w:spacing w:after="0" w:line="274" w:lineRule="exact"/>
        <w:ind w:left="350" w:hanging="35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E59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91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защиту  своих  прав,  свобод  и  законных  интересов  всеми  не  запрещенными  законом </w:t>
      </w:r>
      <w:r w:rsidRPr="003E5916">
        <w:rPr>
          <w:rFonts w:ascii="Times New Roman" w:hAnsi="Times New Roman" w:cs="Times New Roman"/>
          <w:color w:val="000000"/>
          <w:spacing w:val="-3"/>
          <w:sz w:val="24"/>
          <w:szCs w:val="24"/>
        </w:rPr>
        <w:t>способами;</w:t>
      </w:r>
    </w:p>
    <w:p w:rsidR="00C66FEE" w:rsidRPr="003E5916" w:rsidRDefault="00C66FEE" w:rsidP="00C66FEE">
      <w:pPr>
        <w:shd w:val="clear" w:color="auto" w:fill="FFFFFF"/>
        <w:tabs>
          <w:tab w:val="left" w:pos="350"/>
        </w:tabs>
        <w:spacing w:after="0" w:line="274" w:lineRule="exact"/>
        <w:ind w:left="350" w:hanging="35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 xml:space="preserve">-   </w:t>
      </w:r>
      <w:r w:rsidRPr="003E5916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разрешение индивидуальных и коллективных трудовых споров, включая право на забастовку, в порядке, установленном законодательством;</w:t>
      </w:r>
    </w:p>
    <w:p w:rsidR="00C66FEE" w:rsidRPr="003E5916" w:rsidRDefault="00C66FEE" w:rsidP="00C66FEE">
      <w:pPr>
        <w:shd w:val="clear" w:color="auto" w:fill="FFFFFF"/>
        <w:spacing w:after="0" w:line="278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>-</w:t>
      </w:r>
      <w:r w:rsidRPr="003E591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возмещение   вреда,   причиненного   работнику   в   связи   с   исполнением   им трудовых обязанностей,     и     компенсацию     морального     вреда     в     порядке, установленном </w:t>
      </w:r>
      <w:r w:rsidRPr="003E5916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законодательством;</w:t>
      </w:r>
    </w:p>
    <w:p w:rsidR="00C66FEE" w:rsidRPr="003E5916" w:rsidRDefault="00C66FEE" w:rsidP="00C66FEE">
      <w:pPr>
        <w:shd w:val="clear" w:color="auto" w:fill="FFFFFF"/>
        <w:tabs>
          <w:tab w:val="left" w:pos="350"/>
        </w:tabs>
        <w:spacing w:after="0" w:line="274" w:lineRule="exact"/>
        <w:ind w:left="350" w:hanging="35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E59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916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обязательное социальное страхование в случаях, предусмотренных федеральными законами</w:t>
      </w:r>
      <w:r w:rsidRPr="003E5916">
        <w:rPr>
          <w:rFonts w:ascii="Times New Roman" w:hAnsi="Times New Roman" w:cs="Times New Roman"/>
          <w:sz w:val="24"/>
          <w:szCs w:val="24"/>
        </w:rPr>
        <w:t>.</w:t>
      </w:r>
    </w:p>
    <w:p w:rsidR="00C66FEE" w:rsidRPr="003E5916" w:rsidRDefault="00C66FEE" w:rsidP="00C66FEE">
      <w:pPr>
        <w:shd w:val="clear" w:color="auto" w:fill="FFFFFF"/>
        <w:tabs>
          <w:tab w:val="left" w:pos="350"/>
        </w:tabs>
        <w:spacing w:line="274" w:lineRule="exact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E5916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  </w:t>
      </w:r>
    </w:p>
    <w:p w:rsidR="00C66FEE" w:rsidRPr="003E5916" w:rsidRDefault="00C66FEE" w:rsidP="00C66FEE">
      <w:pPr>
        <w:shd w:val="clear" w:color="auto" w:fill="FFFFFF"/>
        <w:tabs>
          <w:tab w:val="left" w:pos="350"/>
        </w:tabs>
        <w:spacing w:line="274" w:lineRule="exact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E591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4.2.</w:t>
      </w:r>
      <w:r w:rsidRPr="003E5916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Работник обязан:</w:t>
      </w:r>
    </w:p>
    <w:p w:rsidR="00C66FEE" w:rsidRPr="003E5916" w:rsidRDefault="00C66FEE" w:rsidP="00C66F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1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 </w:t>
      </w:r>
      <w:r w:rsidRPr="003E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 выполнять обязанности, возложенные на них Уставом школы, Правилами внутреннего распорядка, положениями и должностными инструкциями;</w:t>
      </w:r>
    </w:p>
    <w:p w:rsidR="00C66FEE" w:rsidRPr="003E5916" w:rsidRDefault="00C66FEE" w:rsidP="00C66F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дисциплину труда - вовремя приходить на работу, соблюдать установленную продолжительность рабочего времени, своевременно и точно выполнять распоряжения администрации;</w:t>
      </w:r>
    </w:p>
    <w:p w:rsidR="00C66FEE" w:rsidRPr="003E5916" w:rsidRDefault="00C66FEE" w:rsidP="00C66FEE">
      <w:pPr>
        <w:shd w:val="clear" w:color="auto" w:fill="FFFFFF"/>
        <w:spacing w:after="0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бережно относиться к имуществу работодателя и других </w:t>
      </w:r>
      <w:r w:rsidRPr="003E5916">
        <w:rPr>
          <w:rFonts w:ascii="Times New Roman" w:hAnsi="Times New Roman" w:cs="Times New Roman"/>
          <w:sz w:val="24"/>
          <w:szCs w:val="24"/>
        </w:rPr>
        <w:t>работников;</w:t>
      </w:r>
    </w:p>
    <w:p w:rsidR="00C66FEE" w:rsidRPr="003E5916" w:rsidRDefault="00C66FEE" w:rsidP="00C66FEE">
      <w:pPr>
        <w:shd w:val="clear" w:color="auto" w:fill="FFFFFF"/>
        <w:spacing w:after="0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>-эффективно использовать учебное оборудование, экономно и рационально расходовать электроэнергию, воду и другие материальные ресурсы;</w:t>
      </w:r>
    </w:p>
    <w:p w:rsidR="00C66FEE" w:rsidRPr="003E5916" w:rsidRDefault="00C66FEE" w:rsidP="00C66FEE">
      <w:pPr>
        <w:shd w:val="clear" w:color="auto" w:fill="FFFFFF"/>
        <w:spacing w:after="0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>-соблюдать требования техники безопасности и охраны труда, производственной санитарии, гигиены, противопожарной безопасности, предусмотренные соответствующими правилами и инструкциями, пользоваться необходимыми средствами индивидуальной защиты;</w:t>
      </w:r>
    </w:p>
    <w:p w:rsidR="00C66FEE" w:rsidRPr="003E5916" w:rsidRDefault="00C66FEE" w:rsidP="00C66FEE">
      <w:pPr>
        <w:shd w:val="clear" w:color="auto" w:fill="FFFFFF"/>
        <w:spacing w:after="0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 xml:space="preserve">- незамедлительно сообщать работодателю о возникновении ситуации, представляющей угрозу жизни и здоровью людей, сохранности имущества работодателя, в </w:t>
      </w:r>
      <w:proofErr w:type="spellStart"/>
      <w:r w:rsidRPr="003E591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E5916">
        <w:rPr>
          <w:rFonts w:ascii="Times New Roman" w:hAnsi="Times New Roman" w:cs="Times New Roman"/>
          <w:sz w:val="24"/>
          <w:szCs w:val="24"/>
        </w:rPr>
        <w:t>. имущества третьих лиц, находящихся у работодателя;</w:t>
      </w:r>
    </w:p>
    <w:p w:rsidR="00C66FEE" w:rsidRPr="003E5916" w:rsidRDefault="00C66FEE" w:rsidP="00C66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содержать свое место в чистоте и порядке, соблюдать установленный порядок хранения материальных ценностей и документов;</w:t>
      </w:r>
    </w:p>
    <w:p w:rsidR="00C66FEE" w:rsidRPr="003E5916" w:rsidRDefault="00C66FEE" w:rsidP="00C66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экономно расходовать материалы, топливо и электроэнергию, воспитывать у учащихся бережное отношение к имуществу школы;</w:t>
      </w:r>
    </w:p>
    <w:p w:rsidR="00C66FEE" w:rsidRPr="003E5916" w:rsidRDefault="00C66FEE" w:rsidP="00C66FEE">
      <w:pPr>
        <w:shd w:val="clear" w:color="auto" w:fill="FFFFFF"/>
        <w:spacing w:after="0" w:line="278" w:lineRule="exac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>- проходить в установленные сроки периодические медицинские осмотры в соответствии с правилами проведения медицинских осмотров, своевременно делать необходимые прививки;</w:t>
      </w:r>
    </w:p>
    <w:p w:rsidR="00C66FEE" w:rsidRPr="003E5916" w:rsidRDefault="00C66FEE" w:rsidP="00C66FEE">
      <w:pPr>
        <w:shd w:val="clear" w:color="auto" w:fill="FFFFFF"/>
        <w:spacing w:after="0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>- соблюдать законные права и свободы учащихся.</w:t>
      </w:r>
    </w:p>
    <w:p w:rsidR="00C66FEE" w:rsidRPr="003E5916" w:rsidRDefault="00C66FEE" w:rsidP="00C66FEE">
      <w:pPr>
        <w:shd w:val="clear" w:color="auto" w:fill="FFFFFF"/>
        <w:spacing w:after="0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 xml:space="preserve">         4.3.Круг конкретных трудовых обязанностей учителей, вспомогательного и обслуживающего персонала Школы определяется их должностными инструкциями, соответствующими локальными правовыми актами и иными правовыми актами.</w:t>
      </w:r>
    </w:p>
    <w:p w:rsidR="00C66FEE" w:rsidRPr="003E5916" w:rsidRDefault="00C66FEE" w:rsidP="00C66FEE">
      <w:pPr>
        <w:pStyle w:val="a3"/>
        <w:spacing w:before="0" w:beforeAutospacing="0" w:after="0" w:afterAutospacing="0"/>
        <w:jc w:val="both"/>
      </w:pPr>
      <w:r w:rsidRPr="003E5916">
        <w:t xml:space="preserve">        4.4. Педагогические работники  Учреждения несут ответственность за жизнь и здоровье учащихся. Они обязаны во время образовательного процесса, при проведении внеклассных и внешкольных мероприятий, организуемых Учреждением, принимать все разумные меры для предотвращения травматизма и несчастных случаев с учащимися и другими работниками Учреждения. При травмах и несчастных случаях оказывать посильную помощь пострадавшим. Обо всех травмах и несчастных случаях незамедлительно сообщать администрации Школы.</w:t>
      </w:r>
    </w:p>
    <w:p w:rsidR="00C66FEE" w:rsidRPr="003E5916" w:rsidRDefault="00C66FEE" w:rsidP="00C66FEE">
      <w:pPr>
        <w:pStyle w:val="a3"/>
        <w:spacing w:before="0" w:beforeAutospacing="0" w:after="0" w:afterAutospacing="0"/>
        <w:jc w:val="both"/>
      </w:pPr>
      <w:r w:rsidRPr="003E5916">
        <w:t xml:space="preserve">        4.5. При неявке на работу по неуважительным причинам работник обязан поставить об этом в известность руководителя Учреждения или его заместителей и в первый день явки в Учреждение представить данные о причинах пропуска рабочих дней.</w:t>
      </w:r>
    </w:p>
    <w:p w:rsidR="00C66FEE" w:rsidRPr="003E5916" w:rsidRDefault="00C66FEE" w:rsidP="00C66FEE">
      <w:pPr>
        <w:pStyle w:val="a3"/>
        <w:spacing w:before="0" w:beforeAutospacing="0" w:after="0" w:afterAutospacing="0"/>
        <w:jc w:val="both"/>
      </w:pPr>
    </w:p>
    <w:p w:rsidR="00C66FEE" w:rsidRPr="003E5916" w:rsidRDefault="00C66FEE" w:rsidP="00C66F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59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Рабочее время педагогов и сотрудников и его использование.</w:t>
      </w:r>
    </w:p>
    <w:p w:rsidR="00C66FEE" w:rsidRPr="003E5916" w:rsidRDefault="00C66FEE" w:rsidP="00C66F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6FEE" w:rsidRPr="003E5916" w:rsidRDefault="00C66FEE" w:rsidP="00C66FEE">
      <w:pPr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 xml:space="preserve">        5.1. В ОУ для учителей устанавливается шестидневная рабочая неделя, для остальных категорий работников устанавливается пятидневная рабочая неделя. </w:t>
      </w:r>
    </w:p>
    <w:p w:rsidR="00C66FEE" w:rsidRPr="003E5916" w:rsidRDefault="00C66FEE" w:rsidP="00C66FEE">
      <w:pPr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 xml:space="preserve">        5.2. Для педагогических работников, уборщиков служебных помещений, рабочих по комплексному ремонту и обслуживанию зданий  устанавливается сокращенная рабочая неделя не более 36 часов. Для остальных категорий работников устанавливается рабочая неделя продолжительностью 40 часов.</w:t>
      </w:r>
    </w:p>
    <w:p w:rsidR="00C66FEE" w:rsidRPr="003E5916" w:rsidRDefault="00C66FEE" w:rsidP="00C66FEE">
      <w:pPr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lastRenderedPageBreak/>
        <w:t xml:space="preserve">        5.3. Режим работы педагогических работников при шестидневной рабочей неделе устанавливается в соответствии с расписанием занятий, внеурочной занятости и планом работы ОУ. Режим работы категорий работников при пятидневной рабочей неделе устанавливается в соответствии с графиком работы, утвержденным директором ОУ на начало учебного года. </w:t>
      </w:r>
    </w:p>
    <w:p w:rsidR="00C66FEE" w:rsidRPr="003E5916" w:rsidRDefault="00C66FEE" w:rsidP="00C66FEE">
      <w:pPr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>Учителям предоставляется перерыв для отдыха и питания в свободное от уроков время (в перерывах между уроками или по их окончанию) не менее 30 минут.</w:t>
      </w:r>
    </w:p>
    <w:p w:rsidR="00C66FEE" w:rsidRPr="003E5916" w:rsidRDefault="00C66FEE" w:rsidP="00C66FEE">
      <w:pPr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>Остальным категориям работников перерывы для отдыха и питания предоставляются в соответствии  с графиком, утвержденным директором на начало учебного года, не менее 30 минут.</w:t>
      </w:r>
    </w:p>
    <w:p w:rsidR="00C66FEE" w:rsidRPr="003E5916" w:rsidRDefault="00C66FEE" w:rsidP="00C66FEE">
      <w:pPr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 xml:space="preserve">       5.4. Расписание занятий  составляется, исходя из педагогической целесообразности, с учетом наиболее благоприятного  режима труда и отдыха учащихся и максимальной  экономии времени педагогических работников, и утверждается директором ОУ.</w:t>
      </w:r>
    </w:p>
    <w:p w:rsidR="00C66FEE" w:rsidRPr="003E5916" w:rsidRDefault="00C66FEE" w:rsidP="00C66FEE">
      <w:pPr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 xml:space="preserve">       5.6. Педагогическим работникам может быть предоставлен методический день для методической работы и  повышения квалификации.</w:t>
      </w:r>
    </w:p>
    <w:p w:rsidR="00C66FEE" w:rsidRPr="003E5916" w:rsidRDefault="00C66FEE" w:rsidP="00C66FEE">
      <w:pPr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>Методический день не  является выходным днем. Предоставление свободного дня для методической работы и повышения квалификации не освобождает работника от участия в этот день в работе педагогических советов, совещаний и мероприятий, проводимых по плану работы ОУ. Администрация   предоставляет работникам один раз в год в каникулярное время один день для медицинского обследования.</w:t>
      </w:r>
    </w:p>
    <w:p w:rsidR="00C66FEE" w:rsidRPr="003E5916" w:rsidRDefault="00C66FEE" w:rsidP="00C66FEE">
      <w:pPr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 xml:space="preserve">      5.7. Общим выходным днем является воскресенье, для </w:t>
      </w:r>
      <w:proofErr w:type="gramStart"/>
      <w:r w:rsidRPr="003E5916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3E5916">
        <w:rPr>
          <w:rFonts w:ascii="Times New Roman" w:hAnsi="Times New Roman" w:cs="Times New Roman"/>
          <w:sz w:val="24"/>
          <w:szCs w:val="24"/>
        </w:rPr>
        <w:t xml:space="preserve"> по пятидневной рабочей неделе вторым выходным днем является суббота.</w:t>
      </w:r>
    </w:p>
    <w:p w:rsidR="00C66FEE" w:rsidRPr="003E5916" w:rsidRDefault="00C66FEE" w:rsidP="00C66FEE">
      <w:pPr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 xml:space="preserve">      5.8. Работа в выходные и праздничные дни запрещена, привлечение к работе в указанные дни осуществляется только с согласия работника и в соответствии с требованиями ст. 113 Трудового кодекса РФ.  </w:t>
      </w:r>
    </w:p>
    <w:p w:rsidR="00C66FEE" w:rsidRPr="003E5916" w:rsidRDefault="00C66FEE" w:rsidP="00C66FEE">
      <w:pPr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 xml:space="preserve">      5.9. Педагогические работники школы могут привлекаться к дежурству по ОУ. График дежурства утверждается на  полугодие  руководителем ОУ по согласованию с профсоюзным комитетом. График доводится до сведения работников и вывешивается на информационном стенде.</w:t>
      </w:r>
    </w:p>
    <w:p w:rsidR="00C66FEE" w:rsidRPr="003E5916" w:rsidRDefault="00C66FEE" w:rsidP="00C66FEE">
      <w:pPr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 xml:space="preserve">     5.10. К рабочему времени относятся следующие периоды: уроки, занятия по внеурочной деятельности, оперативные совещания, заседания педагогического совета, общие собрания трудового коллектива, заседания методических комиссий, родительские собрания и собрания коллектива учащихся, дежурства на  внеурочных мероприятиях. </w:t>
      </w:r>
    </w:p>
    <w:p w:rsidR="00C66FEE" w:rsidRPr="003E5916" w:rsidRDefault="00C66FEE" w:rsidP="00C66FEE">
      <w:pPr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 xml:space="preserve">     5.11. Работникам ОУ предоставляется ежегодный оплачиваемый отпуск сроком не менее 28 календарных дней. Педагогическим работникам предоставляется  удлиненный отпуск сроком 56 календарных дней. Отпуск предоставляется в соответствии с графиком, утверждаемым руководителем по согласованию с профсоюзным комитетом до 15 декабря текущего года.</w:t>
      </w:r>
    </w:p>
    <w:p w:rsidR="00C66FEE" w:rsidRPr="003E5916" w:rsidRDefault="00C66FEE" w:rsidP="00C66FEE">
      <w:pPr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lastRenderedPageBreak/>
        <w:t xml:space="preserve">    5.12. Время каникул, не совпадающее с очередным отпуском, является рабочим временем педагогов. В эти периоды педагогические работники привлекаются к педагогической и организационной работе в пределах времени, не превышающего их учебной нагрузки до начала каникул.</w:t>
      </w:r>
    </w:p>
    <w:p w:rsidR="00C66FEE" w:rsidRPr="003E5916" w:rsidRDefault="00C66FEE" w:rsidP="00C66FEE">
      <w:pPr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 xml:space="preserve">    5.13. В каникулярное время  обслуживающий персонал привлекается к выполнению хозяйственных работ (ремонт, работы на территории и др.) в пределах установленного им рабочего времени.</w:t>
      </w:r>
    </w:p>
    <w:p w:rsidR="00C66FEE" w:rsidRPr="003E5916" w:rsidRDefault="00C66FEE" w:rsidP="00C66FEE">
      <w:pPr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 xml:space="preserve">    5.14. Работникам ОУ предоставляются  дополнительные неоплачиваемые отпуска в соответствии с требованиями статей 128, 173 Трудового кодекса РФ.</w:t>
      </w:r>
    </w:p>
    <w:p w:rsidR="00C66FEE" w:rsidRPr="003E5916" w:rsidRDefault="00C66FEE" w:rsidP="00C66FEE">
      <w:pPr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 xml:space="preserve">    5.15. Педагогическим работникам не реже чем через каждые десять лет непрерывной педагогической работы может быть предоставлен длительный отпуск сроком до одного года в соответствии с действующим законодательством.</w:t>
      </w:r>
    </w:p>
    <w:p w:rsidR="00C66FEE" w:rsidRPr="003E5916" w:rsidRDefault="00C66FEE" w:rsidP="00C66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 xml:space="preserve">     5.16. Учет рабочего времени организуется ОУ в соответствии с требованиями действующего законодательства. В случае наступления периода временной нетрудоспособности работник в этот же день информирует администрацию ОУ и предоставляет больничный лист в первый день выхода на работу.</w:t>
      </w:r>
    </w:p>
    <w:p w:rsidR="00C66FEE" w:rsidRPr="003E5916" w:rsidRDefault="00C66FEE" w:rsidP="00C66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6FEE" w:rsidRPr="003E5916" w:rsidRDefault="00C66FEE" w:rsidP="00C66FE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916">
        <w:rPr>
          <w:rFonts w:ascii="Times New Roman" w:hAnsi="Times New Roman" w:cs="Times New Roman"/>
          <w:sz w:val="24"/>
          <w:szCs w:val="24"/>
        </w:rPr>
        <w:t xml:space="preserve">    5.17.</w:t>
      </w:r>
      <w:r w:rsidRPr="003E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Рабочий день учителя должен начинаться не позднее, чем за 15 мин. до начала занятий. Это время отведено на подготовку к уроку кабинета с соблюдением санитарно-гигиенических норм. Дежурный администратор является на дежурство за полчаса до начала уроков.</w:t>
      </w:r>
    </w:p>
    <w:p w:rsidR="00C66FEE" w:rsidRPr="003E5916" w:rsidRDefault="00C66FEE" w:rsidP="00C66FE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EE" w:rsidRPr="003E5916" w:rsidRDefault="00C66FEE" w:rsidP="00C66FE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5.18.В течение рабочего дня учителя приступают к урокам со звонком, начало уроков после звонка не допускается, и считается отсутствием учителя на рабочем месте.</w:t>
      </w:r>
    </w:p>
    <w:p w:rsidR="00C66FEE" w:rsidRPr="003E5916" w:rsidRDefault="00C66FEE" w:rsidP="00C66FE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EE" w:rsidRPr="003E5916" w:rsidRDefault="00C66FEE" w:rsidP="00C66FEE">
      <w:pPr>
        <w:pStyle w:val="a3"/>
        <w:spacing w:before="0" w:beforeAutospacing="0" w:after="0" w:afterAutospacing="0" w:line="276" w:lineRule="auto"/>
        <w:jc w:val="both"/>
      </w:pPr>
      <w:r w:rsidRPr="003E5916">
        <w:t xml:space="preserve">    5.19.Педагогическим работникам запрещается без согласования с администрацией </w:t>
      </w:r>
    </w:p>
    <w:p w:rsidR="00C66FEE" w:rsidRPr="003E5916" w:rsidRDefault="00C66FEE" w:rsidP="00C66FEE">
      <w:pPr>
        <w:pStyle w:val="a3"/>
        <w:spacing w:before="0" w:beforeAutospacing="0" w:after="0" w:afterAutospacing="0" w:line="276" w:lineRule="auto"/>
        <w:jc w:val="both"/>
      </w:pPr>
      <w:r w:rsidRPr="003E5916">
        <w:t xml:space="preserve"> - изменять учреждения: расписание уроков (занятий);</w:t>
      </w:r>
    </w:p>
    <w:p w:rsidR="00C66FEE" w:rsidRPr="003E5916" w:rsidRDefault="00C66FEE" w:rsidP="00C66FEE">
      <w:pPr>
        <w:pStyle w:val="a3"/>
        <w:spacing w:before="0" w:beforeAutospacing="0" w:after="0" w:afterAutospacing="0" w:line="276" w:lineRule="auto"/>
        <w:jc w:val="both"/>
      </w:pPr>
      <w:r w:rsidRPr="003E5916">
        <w:t xml:space="preserve"> - отменять, удлинять или сокращать продолжительность уроков (занятий) и перерывов (перемен) между ними;</w:t>
      </w:r>
    </w:p>
    <w:p w:rsidR="00C66FEE" w:rsidRPr="003E5916" w:rsidRDefault="00C66FEE" w:rsidP="00C66FEE">
      <w:pPr>
        <w:pStyle w:val="a3"/>
        <w:spacing w:before="0" w:beforeAutospacing="0" w:after="0" w:afterAutospacing="0" w:line="276" w:lineRule="auto"/>
        <w:jc w:val="both"/>
      </w:pPr>
      <w:r w:rsidRPr="003E5916">
        <w:t xml:space="preserve"> -  удалять учащихся с уроков (занятий), в том числе освобождать их для выполнения поручений, не связанных с образовательным процессом.</w:t>
      </w:r>
    </w:p>
    <w:p w:rsidR="00C66FEE" w:rsidRPr="003E5916" w:rsidRDefault="00C66FEE" w:rsidP="00C66FEE">
      <w:pPr>
        <w:pStyle w:val="a3"/>
        <w:spacing w:before="0" w:beforeAutospacing="0" w:after="0" w:afterAutospacing="0" w:line="276" w:lineRule="auto"/>
        <w:jc w:val="both"/>
      </w:pPr>
    </w:p>
    <w:p w:rsidR="00C66FEE" w:rsidRPr="003E5916" w:rsidRDefault="00C66FEE" w:rsidP="00C66FEE">
      <w:pPr>
        <w:pStyle w:val="a3"/>
        <w:spacing w:before="0" w:beforeAutospacing="0" w:after="0" w:afterAutospacing="0" w:line="276" w:lineRule="auto"/>
        <w:jc w:val="both"/>
      </w:pPr>
      <w:r w:rsidRPr="003E5916">
        <w:t xml:space="preserve">    5.20.Работникам учреждения в помещениях и на территории образовательного учреждения запрещается:</w:t>
      </w:r>
    </w:p>
    <w:p w:rsidR="00C66FEE" w:rsidRPr="003E5916" w:rsidRDefault="00C66FEE" w:rsidP="00C66FEE">
      <w:pPr>
        <w:pStyle w:val="a3"/>
        <w:spacing w:before="0" w:beforeAutospacing="0" w:after="0" w:afterAutospacing="0" w:line="276" w:lineRule="auto"/>
        <w:jc w:val="both"/>
      </w:pPr>
      <w:r w:rsidRPr="003E5916">
        <w:t xml:space="preserve"> -  курить, распивать спиртные напитки (за исключением организованных праздничных мероприятий, проводимых по согласованию с руководителем учреждения), а также приобретать хранить, изготавливать (перерабатывать), употреблять и передавать другим лицам наркотические средства и психотропные вещества.</w:t>
      </w:r>
    </w:p>
    <w:p w:rsidR="00C66FEE" w:rsidRPr="003E5916" w:rsidRDefault="00C66FEE" w:rsidP="00C66FEE">
      <w:pPr>
        <w:pStyle w:val="a3"/>
        <w:spacing w:before="0" w:beforeAutospacing="0" w:after="0" w:afterAutospacing="0" w:line="276" w:lineRule="auto"/>
        <w:jc w:val="both"/>
      </w:pPr>
    </w:p>
    <w:p w:rsidR="00C66FEE" w:rsidRPr="003E5916" w:rsidRDefault="00C66FEE" w:rsidP="00C66F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916">
        <w:rPr>
          <w:rFonts w:ascii="Times New Roman" w:hAnsi="Times New Roman" w:cs="Times New Roman"/>
          <w:b/>
          <w:sz w:val="24"/>
          <w:szCs w:val="24"/>
        </w:rPr>
        <w:t>6. Оплата труда.</w:t>
      </w:r>
    </w:p>
    <w:p w:rsidR="00C66FEE" w:rsidRPr="003E5916" w:rsidRDefault="00C66FEE" w:rsidP="00C66F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FEE" w:rsidRPr="003E5916" w:rsidRDefault="00C66FEE" w:rsidP="00C66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 xml:space="preserve">      6.1. Оплата труда работников учреждения осуществляется в соответствии с Положением об оплате труда работников МБОУ «СОШ №13». </w:t>
      </w:r>
    </w:p>
    <w:p w:rsidR="00C66FEE" w:rsidRPr="003E5916" w:rsidRDefault="00C66FEE" w:rsidP="00C66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lastRenderedPageBreak/>
        <w:t xml:space="preserve">      6.2. Оплата труда педагогических работников осуществляется в зависимости от должностного оклада (ставки)  в соответствии с занимаемой должностью, уровнем образования и стажем работы, а также полученной квалификационной  категорией по итогам аттестации.</w:t>
      </w:r>
    </w:p>
    <w:p w:rsidR="00C66FEE" w:rsidRPr="003E5916" w:rsidRDefault="00C66FEE" w:rsidP="00C66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 xml:space="preserve">      6.3. Оплата труда педагогическим работникам осуществляется в зависимости от установленного количества часов по тарификации. Установление количества часов по тарификации меньше количества часов за ставку допускается только с письменного согласия педагогического работника.</w:t>
      </w:r>
    </w:p>
    <w:p w:rsidR="00C66FEE" w:rsidRPr="003E5916" w:rsidRDefault="00C66FEE" w:rsidP="00C66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 xml:space="preserve">     6.4. Тарификация на новый учебный год утверждается директором не позднее 5 сентября текущего года по согласованию с профсоюзным комитетом. </w:t>
      </w:r>
    </w:p>
    <w:p w:rsidR="00C66FEE" w:rsidRPr="003E5916" w:rsidRDefault="00C66FEE" w:rsidP="00C66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>Педагогические работники уведомляются не позднее, чем за два месяца до начала учебного года об учебной нагрузке на следующий учебный год.</w:t>
      </w:r>
    </w:p>
    <w:p w:rsidR="00C66FEE" w:rsidRPr="003E5916" w:rsidRDefault="00C66FEE" w:rsidP="00C66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 xml:space="preserve">     6.5 Оплата труда в ОУ производится два раза в месяц 12 и 28 числа каждого месяца путем перечисления на лицевой счет банковской карты работника. Путем перечисления по личному заявлению работника и сроки выплаты</w:t>
      </w:r>
    </w:p>
    <w:p w:rsidR="00C66FEE" w:rsidRPr="003E5916" w:rsidRDefault="00C66FEE" w:rsidP="00C66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 xml:space="preserve">     6.6. Оплата труда работников, привлекаемых к работе в выходные и праздничные дни, осуществляется в соответствии с требованиями действующего законодательства.</w:t>
      </w:r>
    </w:p>
    <w:p w:rsidR="00C66FEE" w:rsidRPr="003E5916" w:rsidRDefault="00C66FEE" w:rsidP="00C66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 xml:space="preserve">     6.7. Оплата труда работников, работающих по совместительству, осуществляется в соответствии с действующим законодательством. </w:t>
      </w:r>
    </w:p>
    <w:p w:rsidR="00C66FEE" w:rsidRPr="003E5916" w:rsidRDefault="00C66FEE" w:rsidP="00C66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 xml:space="preserve">     6.8. Оплата труда работникам, совмещающим должности, замещающих временно отсутствующих работников, осуществляется в соответствии с   требованиями действующего законодательства. </w:t>
      </w:r>
    </w:p>
    <w:p w:rsidR="00C66FEE" w:rsidRPr="003E5916" w:rsidRDefault="00C66FEE" w:rsidP="00C66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 xml:space="preserve">В ОУ устанавливаются стимулирующие выплаты, премирование работников в соответствии с Положением  об оплате труда, Положением о распределении стимулирующих выплат, Положением о премировании работников ОУ. </w:t>
      </w:r>
    </w:p>
    <w:p w:rsidR="00C66FEE" w:rsidRPr="003E5916" w:rsidRDefault="00C66FEE" w:rsidP="00C66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 xml:space="preserve">     6.9. Работникам с условиями труда, отклоняющимися от нормальных условий труда, устанавливаются доплаты в соответствии с действующим законодательством.</w:t>
      </w:r>
    </w:p>
    <w:p w:rsidR="00C66FEE" w:rsidRPr="003E5916" w:rsidRDefault="00C66FEE" w:rsidP="00C66F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FEE" w:rsidRPr="003E5916" w:rsidRDefault="00C66FEE" w:rsidP="00C66F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916">
        <w:rPr>
          <w:rFonts w:ascii="Times New Roman" w:hAnsi="Times New Roman" w:cs="Times New Roman"/>
          <w:b/>
          <w:sz w:val="24"/>
          <w:szCs w:val="24"/>
        </w:rPr>
        <w:t>7. Меры поощрения и взыскания.</w:t>
      </w:r>
    </w:p>
    <w:p w:rsidR="00C66FEE" w:rsidRPr="003E5916" w:rsidRDefault="00C66FEE" w:rsidP="00C66F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6FEE" w:rsidRPr="003E5916" w:rsidRDefault="00C66FEE" w:rsidP="00C66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 xml:space="preserve">      7.1. В ОУ применяются меры морального и материального поощрения работников в соответствии с локальными актами ОУ по согласованию с профсоюзным комитетом.</w:t>
      </w:r>
    </w:p>
    <w:p w:rsidR="00C66FEE" w:rsidRPr="003E5916" w:rsidRDefault="00C66FEE" w:rsidP="00C66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 xml:space="preserve">     7.2. В ОУ существуют следующие меры поощрения: </w:t>
      </w:r>
    </w:p>
    <w:p w:rsidR="00C66FEE" w:rsidRPr="003E5916" w:rsidRDefault="00C66FEE" w:rsidP="00C66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>объявление благодарности,</w:t>
      </w:r>
    </w:p>
    <w:p w:rsidR="00C66FEE" w:rsidRPr="003E5916" w:rsidRDefault="00C66FEE" w:rsidP="00C66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>награждение Почетной грамотой,</w:t>
      </w:r>
    </w:p>
    <w:p w:rsidR="00C66FEE" w:rsidRPr="003E5916" w:rsidRDefault="00C66FEE" w:rsidP="00C66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>представление к награждению ведомственными и государственными наградами.</w:t>
      </w:r>
    </w:p>
    <w:p w:rsidR="00C66FEE" w:rsidRPr="003E5916" w:rsidRDefault="00C66FEE" w:rsidP="00C66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 xml:space="preserve">    7.3. За совершение дисциплинарного проступка, т.е. неисполнение  или ненадлежащее исполнение работником по его вине возложенных на него трудовых обязанностей, работодатель имеет право применить  следующие дисциплинарные взыскания (статья 192 ТК РФ):</w:t>
      </w:r>
    </w:p>
    <w:p w:rsidR="00C66FEE" w:rsidRPr="003E5916" w:rsidRDefault="00C66FEE" w:rsidP="00C66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>- замечание,</w:t>
      </w:r>
    </w:p>
    <w:p w:rsidR="00C66FEE" w:rsidRPr="003E5916" w:rsidRDefault="00C66FEE" w:rsidP="00C66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>- выговор,</w:t>
      </w:r>
    </w:p>
    <w:p w:rsidR="00C66FEE" w:rsidRPr="003E5916" w:rsidRDefault="00C66FEE" w:rsidP="00C66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>- увольнение по соответствующим основаниям.</w:t>
      </w:r>
    </w:p>
    <w:p w:rsidR="00C66FEE" w:rsidRPr="003E5916" w:rsidRDefault="00C66FEE" w:rsidP="00C66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 xml:space="preserve">     7.4.  До применения  дисциплинарного взыскания  работодатель должен затребовать от работника объяснение в письменной форме.  В случае отказа работника дать указанное </w:t>
      </w:r>
      <w:r w:rsidRPr="003E5916">
        <w:rPr>
          <w:rFonts w:ascii="Times New Roman" w:hAnsi="Times New Roman" w:cs="Times New Roman"/>
          <w:sz w:val="24"/>
          <w:szCs w:val="24"/>
        </w:rPr>
        <w:lastRenderedPageBreak/>
        <w:t xml:space="preserve">объяснение составляется соответствующий акт. Отказ работника дать объяснение не является препятствием для применения дисциплинарного взыскания. </w:t>
      </w:r>
    </w:p>
    <w:p w:rsidR="00C66FEE" w:rsidRPr="003E5916" w:rsidRDefault="00C66FEE" w:rsidP="00C66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 xml:space="preserve">     7.5.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C66FEE" w:rsidRPr="003E5916" w:rsidRDefault="00C66FEE" w:rsidP="00C66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 xml:space="preserve">    7.6.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</w:t>
      </w:r>
    </w:p>
    <w:p w:rsidR="00C66FEE" w:rsidRPr="003E5916" w:rsidRDefault="00C66FEE" w:rsidP="00C66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 xml:space="preserve">    7.7. За каждый дисциплинарный проступок может быть применено только одно дисциплинарное взыскание. Приказ работодателя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составляется соответствующий акт.</w:t>
      </w:r>
    </w:p>
    <w:p w:rsidR="00C66FEE" w:rsidRPr="003E5916" w:rsidRDefault="00C66FEE" w:rsidP="00C66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 xml:space="preserve">    7.8. Дисциплинарное взыскание может быть обжаловано работником в государственной инспекции труда или органы по рассмотрению индивидуальных трудовых споров.</w:t>
      </w:r>
    </w:p>
    <w:p w:rsidR="00C66FEE" w:rsidRPr="003E5916" w:rsidRDefault="00C66FEE" w:rsidP="00C66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 xml:space="preserve">    7.9. Если в течение года со дня применения дисциплинарного взыскания  работник  не будет подвергнут новому дисциплинарному взысканию, то он считается не имеющим дисциплинарного взыскания. </w:t>
      </w:r>
    </w:p>
    <w:p w:rsidR="00C66FEE" w:rsidRPr="003E5916" w:rsidRDefault="00C66FEE" w:rsidP="00C66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 xml:space="preserve">    7.10.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 или представительного органа работников.</w:t>
      </w:r>
    </w:p>
    <w:p w:rsidR="00C66FEE" w:rsidRPr="003E5916" w:rsidRDefault="00C66FEE" w:rsidP="00C66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6FEE" w:rsidRPr="003E5916" w:rsidRDefault="00C66FEE" w:rsidP="00C66F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916">
        <w:rPr>
          <w:rFonts w:ascii="Times New Roman" w:hAnsi="Times New Roman" w:cs="Times New Roman"/>
          <w:b/>
          <w:sz w:val="24"/>
          <w:szCs w:val="24"/>
        </w:rPr>
        <w:t>8. Социальные льготы и гарантии.</w:t>
      </w:r>
    </w:p>
    <w:p w:rsidR="00C66FEE" w:rsidRPr="003E5916" w:rsidRDefault="00C66FEE" w:rsidP="00C66F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FEE" w:rsidRPr="003E5916" w:rsidRDefault="00C66FEE" w:rsidP="00C66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 xml:space="preserve">    8.1.Работодатель оказывает материальную помощь работникам по личному заявлению при наличии финансовых сре</w:t>
      </w:r>
      <w:proofErr w:type="gramStart"/>
      <w:r w:rsidRPr="003E5916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3E5916">
        <w:rPr>
          <w:rFonts w:ascii="Times New Roman" w:hAnsi="Times New Roman" w:cs="Times New Roman"/>
          <w:sz w:val="24"/>
          <w:szCs w:val="24"/>
        </w:rPr>
        <w:t>учаях:</w:t>
      </w:r>
    </w:p>
    <w:p w:rsidR="00C66FEE" w:rsidRPr="003E5916" w:rsidRDefault="00C66FEE" w:rsidP="00C66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>- в экстремальных случаях (похороны, операции, пожар, аварии и т.п.) в сумме 1000 рублей.</w:t>
      </w:r>
    </w:p>
    <w:p w:rsidR="00C66FEE" w:rsidRPr="003E5916" w:rsidRDefault="00C66FEE" w:rsidP="00C66FEE">
      <w:pPr>
        <w:tabs>
          <w:tab w:val="num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FEE" w:rsidRPr="003E5916" w:rsidRDefault="00C66FEE" w:rsidP="00C66FEE">
      <w:pPr>
        <w:tabs>
          <w:tab w:val="num" w:pos="10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916">
        <w:rPr>
          <w:rFonts w:ascii="Times New Roman" w:hAnsi="Times New Roman" w:cs="Times New Roman"/>
          <w:b/>
          <w:sz w:val="24"/>
          <w:szCs w:val="24"/>
        </w:rPr>
        <w:t>9. Заключительные положения.</w:t>
      </w:r>
    </w:p>
    <w:p w:rsidR="00C66FEE" w:rsidRPr="003E5916" w:rsidRDefault="00C66FEE" w:rsidP="00C66FEE">
      <w:pPr>
        <w:tabs>
          <w:tab w:val="num" w:pos="10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FEE" w:rsidRPr="003E5916" w:rsidRDefault="00C66FEE" w:rsidP="00C66FEE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 xml:space="preserve">    9.1. Те</w:t>
      </w:r>
      <w:proofErr w:type="gramStart"/>
      <w:r w:rsidRPr="003E5916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3E5916">
        <w:rPr>
          <w:rFonts w:ascii="Times New Roman" w:hAnsi="Times New Roman" w:cs="Times New Roman"/>
          <w:sz w:val="24"/>
          <w:szCs w:val="24"/>
        </w:rPr>
        <w:t>авил внутреннего трудового распорядка вывешивается в образовательном учреждении на информационном стенде.</w:t>
      </w:r>
    </w:p>
    <w:p w:rsidR="00C66FEE" w:rsidRPr="003E5916" w:rsidRDefault="00C66FEE" w:rsidP="00C66FEE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 xml:space="preserve">    9.2. Изменения и дополнения в Правила внутреннего трудового распорядка вносятся работодателем в порядке, установленном ст. 372 ТК РФ для принятия локальных нормативных актов.</w:t>
      </w:r>
    </w:p>
    <w:p w:rsidR="00C66FEE" w:rsidRPr="003E5916" w:rsidRDefault="00C66FEE" w:rsidP="00C66FEE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 xml:space="preserve">    9.3. С вновь принятыми правилами внутреннего трудового распорядка, внесенными в них изменениями и дополнениями, работодатель знакомит работников под роспись с указанием даты ознакомления.</w:t>
      </w:r>
    </w:p>
    <w:p w:rsidR="00C66FEE" w:rsidRPr="003E5916" w:rsidRDefault="00C66FEE" w:rsidP="00C66FEE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 xml:space="preserve">   9.4. Правила внутреннего трудового распорядка являются едиными и обязательны для исполнения всеми работниками учреждения.</w:t>
      </w:r>
    </w:p>
    <w:p w:rsidR="00C66FEE" w:rsidRPr="003E5916" w:rsidRDefault="00C66FEE" w:rsidP="00C66FEE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 xml:space="preserve">   9.5.</w:t>
      </w:r>
      <w:proofErr w:type="gramStart"/>
      <w:r w:rsidRPr="003E59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5916">
        <w:rPr>
          <w:rFonts w:ascii="Times New Roman" w:hAnsi="Times New Roman" w:cs="Times New Roman"/>
          <w:sz w:val="24"/>
          <w:szCs w:val="24"/>
        </w:rPr>
        <w:t xml:space="preserve"> исполнением Правил внутреннего трудового распорядка возлагается на администрацию учреждения и профсоюзный комитет.</w:t>
      </w:r>
    </w:p>
    <w:p w:rsidR="001C1AEB" w:rsidRDefault="001C1AEB"/>
    <w:sectPr w:rsidR="001C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>
    <w:nsid w:val="481336ED"/>
    <w:multiLevelType w:val="hybridMultilevel"/>
    <w:tmpl w:val="C5DC2B9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EE"/>
    <w:rsid w:val="001C1AEB"/>
    <w:rsid w:val="00C6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6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6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3282</Words>
  <Characters>18712</Characters>
  <Application>Microsoft Office Word</Application>
  <DocSecurity>0</DocSecurity>
  <Lines>155</Lines>
  <Paragraphs>43</Paragraphs>
  <ScaleCrop>false</ScaleCrop>
  <Company/>
  <LinksUpToDate>false</LinksUpToDate>
  <CharactersWithSpaces>21951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</dc:creator>
  <cp:lastModifiedBy>uch</cp:lastModifiedBy>
  <cp:revision>1</cp:revision>
  <dcterms:created xsi:type="dcterms:W3CDTF">2018-09-20T13:45:00Z</dcterms:created>
  <dcterms:modified xsi:type="dcterms:W3CDTF">2018-09-20T13:46:00Z</dcterms:modified>
</cp:coreProperties>
</file>