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6A68" w14:textId="77777777" w:rsidR="00381166" w:rsidRPr="00381166" w:rsidRDefault="00381166" w:rsidP="00381166">
      <w:pPr>
        <w:rPr>
          <w:b/>
          <w:bCs/>
        </w:rPr>
      </w:pPr>
      <w:r w:rsidRPr="00381166">
        <w:rPr>
          <w:b/>
          <w:bCs/>
        </w:rPr>
        <w:t>Информация об основных изменениях при проведении ГИА-9 и ГИА-11 в 2024 году и расписание ГИА в 2024 году</w:t>
      </w:r>
    </w:p>
    <w:p w14:paraId="57DBF507" w14:textId="77777777" w:rsidR="00381166" w:rsidRPr="00381166" w:rsidRDefault="00381166" w:rsidP="00381166">
      <w:pPr>
        <w:ind w:firstLine="708"/>
        <w:jc w:val="both"/>
      </w:pPr>
      <w:r w:rsidRPr="00381166">
        <w:t>С 1 сентября 2023 года вступили в силу новый Порядок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4 апреля 2023 года № 233/552) и новый Порядок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4 апреля 2023 года № 232/551).</w:t>
      </w:r>
    </w:p>
    <w:p w14:paraId="2C53FC97" w14:textId="77777777" w:rsidR="00381166" w:rsidRPr="00381166" w:rsidRDefault="00381166" w:rsidP="00381166">
      <w:pPr>
        <w:jc w:val="both"/>
      </w:pPr>
      <w:r w:rsidRPr="00381166">
        <w:t>Серьезных изменений для участников государственной итоговой аттестации нет.</w:t>
      </w:r>
    </w:p>
    <w:p w14:paraId="2D0DE7AD" w14:textId="77777777" w:rsidR="00381166" w:rsidRPr="00381166" w:rsidRDefault="00381166" w:rsidP="008317F9">
      <w:pPr>
        <w:ind w:firstLine="708"/>
        <w:jc w:val="both"/>
      </w:pPr>
      <w:r w:rsidRPr="00381166">
        <w:t>В соответствии с новым Порядком проведения ГИА-11 выпускники школ могут изменить уровень ЕГЭ по математике (базовый или профильный) после 1 февраля. В этом случае не позднее чем за две недели до начала соответствующего экзамена необходимо подать заявление с указанием измененного уровня ЕГЭ по математике в государственную экзаменационную комиссию. Предоставление подтверждающих документов не требуется.</w:t>
      </w:r>
    </w:p>
    <w:p w14:paraId="097DA1E1" w14:textId="77777777" w:rsidR="00381166" w:rsidRPr="00381166" w:rsidRDefault="00381166" w:rsidP="008317F9">
      <w:pPr>
        <w:ind w:firstLine="708"/>
        <w:jc w:val="both"/>
      </w:pPr>
      <w:r w:rsidRPr="00381166">
        <w:t>В соответствии с новым Порядком проведения ГИА-11 исключено участие выпускников прошлых лет в досрочный период. Теперь для выпускников прошлых лет ЕГЭ проводится только в резервные сроки основного периода.</w:t>
      </w:r>
    </w:p>
    <w:p w14:paraId="33B7F9E6" w14:textId="77777777" w:rsidR="00381166" w:rsidRPr="00381166" w:rsidRDefault="00381166" w:rsidP="008317F9">
      <w:pPr>
        <w:ind w:firstLine="708"/>
        <w:jc w:val="both"/>
      </w:pPr>
      <w:r w:rsidRPr="00381166">
        <w:t>В дополнительный период сдачи ГИА помимо выпускников, не получивших аттестаты по итогам проведения основного периода, для участия допускаются обучающиеся, не допущенные к ГИА в текущем учебном году, но получившие допуск к ГИА после завершения основного периода проведения ГИА.</w:t>
      </w:r>
    </w:p>
    <w:p w14:paraId="33FAB922" w14:textId="77777777" w:rsidR="00381166" w:rsidRPr="00381166" w:rsidRDefault="00381166" w:rsidP="008317F9">
      <w:pPr>
        <w:ind w:firstLine="708"/>
        <w:jc w:val="both"/>
      </w:pPr>
      <w:r w:rsidRPr="00381166">
        <w:t>Для одиннадцатиклассников допуском к ГИА является отсутствие академической задолженности, выполнение в полном объеме учебного плана или индивидуального учебного плана (наличие годовых отметок по всем учебным предметам учебного плана за каждый год обучения по образовательным программам среднего общего образования не ниже удовлетворительных), а также наличие «зачета» за итоговое сочинение (изложение). В соответствии с новым Порядком проведения ГИА-11 изменена последняя дополнительная дата проведения итогового сочинения (изложения) – теперь это вторая среда апреля.</w:t>
      </w:r>
    </w:p>
    <w:p w14:paraId="349D1941" w14:textId="77777777" w:rsidR="00381166" w:rsidRPr="00381166" w:rsidRDefault="00381166" w:rsidP="008317F9">
      <w:pPr>
        <w:ind w:firstLine="708"/>
        <w:jc w:val="both"/>
      </w:pPr>
      <w:r w:rsidRPr="00381166">
        <w:t>Что касается девятиклассников, то в соответствии с новым Порядком проведения ГИА-9 обучающиеся вправе подать заявления после 1 марта только при наличии уважительных причин (болезни или иных обстоятельств), подтвержденных документально.</w:t>
      </w:r>
    </w:p>
    <w:p w14:paraId="09DEAC88" w14:textId="77777777" w:rsidR="00381166" w:rsidRPr="00381166" w:rsidRDefault="00381166" w:rsidP="008317F9">
      <w:pPr>
        <w:ind w:firstLine="708"/>
        <w:jc w:val="both"/>
      </w:pPr>
      <w:r w:rsidRPr="00381166">
        <w:t>В этом случае необходимо не позднее чем за две недели до начала экзаменов подать в государственную экзаменационную комиссию заявление об участии в ГИА-9, а также предоставить документы, подтверждающие отсутствие возможности подать заявление об участии в ГИА-9 в установленный срок.</w:t>
      </w:r>
    </w:p>
    <w:p w14:paraId="3E8D8FAF" w14:textId="77777777" w:rsidR="00381166" w:rsidRPr="00381166" w:rsidRDefault="00381166" w:rsidP="00381166">
      <w:pPr>
        <w:jc w:val="both"/>
      </w:pPr>
      <w:r w:rsidRPr="00381166">
        <w:rPr>
          <w:b/>
          <w:bCs/>
        </w:rPr>
        <w:t>Также до 1 марта должны подать заявление участники ГИА-9, не получившие аттестат в 2023 году.</w:t>
      </w:r>
      <w:r w:rsidRPr="00381166">
        <w:t xml:space="preserve"> Они имеют право повторно пройти ГИА-9 по соответствующему учебному предмету (соответствующим учебным предметам) в 2024 году. При этом участники вправе изменить учебные предметы по выбору для повторного прохождения ГИА-9.</w:t>
      </w:r>
    </w:p>
    <w:p w14:paraId="57CE01D7" w14:textId="77777777" w:rsidR="00381166" w:rsidRPr="00381166" w:rsidRDefault="00381166" w:rsidP="008317F9">
      <w:pPr>
        <w:ind w:firstLine="708"/>
        <w:jc w:val="both"/>
      </w:pPr>
      <w:r w:rsidRPr="00381166">
        <w:t>Прежде чем стать участником ГИА-9, выпускники должны получить к ней допуск. Для девятиклассников допуском к ГИА-9 является успешная сдача итогового собеседования по русскому языку (результат «зачет») и отсутствие академической задолженности (годовые отметки по всем учебным предметам за 9 класс не ниже удовлетворительных).</w:t>
      </w:r>
    </w:p>
    <w:p w14:paraId="15298A12" w14:textId="77777777" w:rsidR="00381166" w:rsidRPr="00381166" w:rsidRDefault="00381166" w:rsidP="008317F9">
      <w:pPr>
        <w:ind w:firstLine="708"/>
        <w:jc w:val="both"/>
      </w:pPr>
      <w:r w:rsidRPr="00A6212F">
        <w:rPr>
          <w:b/>
          <w:bCs/>
        </w:rPr>
        <w:t>В соответствии с Порядком проведения ГИА-9 итоговое собеседование проводится во вторую среду февраля. В этом учебном году – это 14 февраля.</w:t>
      </w:r>
      <w:r w:rsidRPr="00381166">
        <w:t xml:space="preserve"> Для тех выпускников, которые не смогут пройти собеседование в эту дату, предусмотрены еще две попытки: 13 марта и 15 апреля (в соответствии с новым Порядком проведения ГИА-9 изменена последняя дополнительная дата проведения итогового собеседования).</w:t>
      </w:r>
    </w:p>
    <w:p w14:paraId="75A29CC4" w14:textId="77777777" w:rsidR="00381166" w:rsidRPr="00381166" w:rsidRDefault="00381166" w:rsidP="008317F9">
      <w:pPr>
        <w:ind w:firstLine="708"/>
        <w:jc w:val="both"/>
      </w:pPr>
      <w:r w:rsidRPr="00381166">
        <w:lastRenderedPageBreak/>
        <w:t xml:space="preserve">Совместными приказами </w:t>
      </w:r>
      <w:proofErr w:type="spellStart"/>
      <w:r w:rsidRPr="00381166">
        <w:t>Минпросвещения</w:t>
      </w:r>
      <w:proofErr w:type="spellEnd"/>
      <w:r w:rsidRPr="00381166">
        <w:t xml:space="preserve"> РФ и Рособрнадзора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2024 году, а также продолжительность экзаменов и перечень средств обучения и воспитания, которые можно использовать для выполнения заданий контрольных измерительных материалов.</w:t>
      </w:r>
    </w:p>
    <w:p w14:paraId="7A650F4C" w14:textId="77777777" w:rsidR="00381166" w:rsidRPr="00381166" w:rsidRDefault="00381166" w:rsidP="008317F9">
      <w:pPr>
        <w:ind w:firstLine="708"/>
        <w:jc w:val="both"/>
      </w:pPr>
      <w:r w:rsidRPr="00381166">
        <w:t>В соответствии с утвержденными приказами ЕГЭ в 2024 году в досрочный период пройдет с 22 марта по 22 апреля, в основной период – с 23 мая по 1 июля, в дополнительный период – с 4 по 23 сентября.</w:t>
      </w:r>
    </w:p>
    <w:p w14:paraId="1208DFCE" w14:textId="77777777" w:rsidR="00381166" w:rsidRPr="00381166" w:rsidRDefault="00381166" w:rsidP="008317F9">
      <w:pPr>
        <w:ind w:firstLine="708"/>
        <w:jc w:val="both"/>
      </w:pPr>
      <w:r w:rsidRPr="00381166">
        <w:rPr>
          <w:b/>
          <w:bCs/>
        </w:rPr>
        <w:t>Основной период ЕГЭ</w:t>
      </w:r>
      <w:r w:rsidRPr="00381166">
        <w:t xml:space="preserve"> начнется 23 мая с экзаменов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расписании одними из первых.</w:t>
      </w:r>
    </w:p>
    <w:p w14:paraId="797EABC9" w14:textId="77777777" w:rsidR="00381166" w:rsidRPr="00381166" w:rsidRDefault="00381166" w:rsidP="00381166">
      <w:pPr>
        <w:jc w:val="both"/>
      </w:pPr>
      <w:r w:rsidRPr="00381166"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расписанием предусмотрено по два дня. ЕГЭ по информатике планируется провести 7 и 8 июня, устную часть ЕГЭ по иностранным языкам – 17 и 18 июня.</w:t>
      </w:r>
    </w:p>
    <w:p w14:paraId="0B9148F1" w14:textId="77777777" w:rsidR="00381166" w:rsidRPr="00381166" w:rsidRDefault="00381166" w:rsidP="00381166">
      <w:pPr>
        <w:jc w:val="both"/>
      </w:pPr>
      <w:r w:rsidRPr="00381166">
        <w:t>С 20 июня по 1 июля расписанием предусмотрены резервные дни для проведения ЕГЭ по всем предметам.</w:t>
      </w:r>
    </w:p>
    <w:p w14:paraId="5FA7F009" w14:textId="77777777" w:rsidR="00381166" w:rsidRPr="00381166" w:rsidRDefault="00381166" w:rsidP="008317F9">
      <w:pPr>
        <w:ind w:firstLine="708"/>
        <w:jc w:val="both"/>
      </w:pPr>
      <w:r w:rsidRPr="00381166">
        <w:t>В соответствии с утвержденными приказами ОГЭ в 2024 году в досрочный период пройдет с 23 апреля по 18 мая, в основной период – с 21 мая по 2 июля, в дополнительный период – с 3 по 24 сентября.</w:t>
      </w:r>
    </w:p>
    <w:p w14:paraId="48B062BC" w14:textId="77777777" w:rsidR="00381166" w:rsidRPr="00381166" w:rsidRDefault="00381166" w:rsidP="00381166">
      <w:pPr>
        <w:jc w:val="both"/>
      </w:pPr>
      <w:r w:rsidRPr="00381166">
        <w:rPr>
          <w:b/>
          <w:bCs/>
        </w:rPr>
        <w:t xml:space="preserve">Основной период ОГЭ начнется 21 мая </w:t>
      </w:r>
      <w:r w:rsidRPr="00381166">
        <w:t>с экзаменов по иностранным языкам (21 мая – письменная часть, 22 мая – устная часть). ОГЭ по русскому языку пройдет 3 июня, по математике – 6 июня.</w:t>
      </w:r>
    </w:p>
    <w:p w14:paraId="31C89B7E" w14:textId="77777777" w:rsidR="00381166" w:rsidRPr="00381166" w:rsidRDefault="00381166" w:rsidP="00381166">
      <w:pPr>
        <w:jc w:val="both"/>
      </w:pPr>
      <w:r w:rsidRPr="00381166">
        <w:t>ОГЭ по информатике пройдет 27 мая, 11 и 14 июня, по обществознанию – 27 мая и 11 июня, по физике – 30 мая и 14 июня, по биологии – 27 мая и 14 июня, по химии – 27 мая и 30 мая, по географии – 30 мая и 11 июня, по истории – 30 мая, по литературе –   14 июня.</w:t>
      </w:r>
    </w:p>
    <w:p w14:paraId="7801F867" w14:textId="77777777" w:rsidR="00381166" w:rsidRPr="00381166" w:rsidRDefault="00381166" w:rsidP="00381166">
      <w:pPr>
        <w:jc w:val="both"/>
      </w:pPr>
      <w:r w:rsidRPr="00381166">
        <w:t>С 24 июня по 2 июля расписанием предусмотрены резервные дни для проведения ОГЭ по всем предметам.</w:t>
      </w:r>
    </w:p>
    <w:p w14:paraId="7EA37A21" w14:textId="77777777" w:rsidR="00381166" w:rsidRPr="00381166" w:rsidRDefault="00381166" w:rsidP="008317F9">
      <w:pPr>
        <w:ind w:firstLine="708"/>
        <w:jc w:val="both"/>
      </w:pPr>
      <w:r w:rsidRPr="00381166">
        <w:t xml:space="preserve">В соответствии с приказом </w:t>
      </w:r>
      <w:proofErr w:type="spellStart"/>
      <w:r w:rsidRPr="00381166">
        <w:t>Минпросвещения</w:t>
      </w:r>
      <w:proofErr w:type="spellEnd"/>
      <w:r w:rsidRPr="00381166">
        <w:t xml:space="preserve"> РФ и Рособрнадзора продолжительность ЕГЭ по учебным предметам в 2024 году не изменилась, но изменился перечень средств обучения и воспитания, которыми можно использовать для выполнения заданий контрольных измерительных материалов, по биологии и географии. Так на экзамене по биологии участники ЕГЭ могут пользоваться непрограммируемым калькулятором, а на экзамене по географии из перечня средств обучения и воспитания исключены транспортир и линейка, и теперь можно использовать только непрограммируемый калькулятор.</w:t>
      </w:r>
    </w:p>
    <w:p w14:paraId="609147C9" w14:textId="77777777" w:rsidR="00381166" w:rsidRPr="00381166" w:rsidRDefault="00381166" w:rsidP="008317F9">
      <w:pPr>
        <w:ind w:firstLine="708"/>
        <w:jc w:val="both"/>
      </w:pPr>
      <w:r w:rsidRPr="00381166">
        <w:t xml:space="preserve">В соответствии с приказом </w:t>
      </w:r>
      <w:proofErr w:type="spellStart"/>
      <w:r w:rsidRPr="00381166">
        <w:t>Минпросвещения</w:t>
      </w:r>
      <w:proofErr w:type="spellEnd"/>
      <w:r w:rsidRPr="00381166">
        <w:t xml:space="preserve"> РФ и Рособрнадзора продолжительность ОГЭ по учебным предметам в 2024 году не изменилась, но изменилась продолжительность ГВЭ в письменной форме по географии (120 минут), иностранным языкам (90 минут), а также изменилась продолжительность ГВЭ в устной форме по русскому языку (60 минут), математике (90 минут), биологии (40 минут). Перечень средств обучения и воспитания, которыми можно пользоваться для выполнения заданий контрольных измерительных материалов ОГЭ, не изменился.   Перечень средств обучения и воспитания, которые можно использовать для выполнения заданий контрольных измерительных материалов ГВЭ, изменился только по географии. Так на экзамене по географии участники ГВЭ смогут воспользоваться линейкой.</w:t>
      </w:r>
    </w:p>
    <w:p w14:paraId="407BD757" w14:textId="77777777" w:rsidR="00381166" w:rsidRPr="00381166" w:rsidRDefault="00381166" w:rsidP="00256AA6">
      <w:pPr>
        <w:ind w:firstLine="708"/>
        <w:jc w:val="both"/>
      </w:pPr>
      <w:r w:rsidRPr="00381166">
        <w:t>На сайте Федерального института педагогических измерений</w:t>
      </w:r>
      <w:r w:rsidRPr="00381166">
        <w:br/>
        <w:t>можно ознакомиться с демоверсиями контрольных измерительных материалов ЕГЭ </w:t>
      </w:r>
      <w:hyperlink r:id="rId4" w:history="1">
        <w:r w:rsidRPr="00381166">
          <w:rPr>
            <w:rStyle w:val="a3"/>
          </w:rPr>
          <w:t>https://fipi.ru/ege/demoversii-specifikacii-kodifikatory</w:t>
        </w:r>
      </w:hyperlink>
      <w:r w:rsidRPr="00381166">
        <w:t>, ОГЭ </w:t>
      </w:r>
      <w:hyperlink r:id="rId5" w:history="1">
        <w:r w:rsidRPr="00381166">
          <w:rPr>
            <w:rStyle w:val="a3"/>
          </w:rPr>
          <w:t>https://fipi.ru/oge/demoversii-specifikacii-kodifikatory</w:t>
        </w:r>
      </w:hyperlink>
      <w:r w:rsidRPr="00381166">
        <w:t> и ГВЭ, в также с основными изменениями в контрольных измерительных материалах.</w:t>
      </w:r>
    </w:p>
    <w:p w14:paraId="549E64F0" w14:textId="77777777" w:rsidR="00397CEB" w:rsidRDefault="00397CEB" w:rsidP="00381166">
      <w:pPr>
        <w:jc w:val="both"/>
      </w:pPr>
    </w:p>
    <w:sectPr w:rsidR="00397CEB" w:rsidSect="009F21B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F"/>
    <w:rsid w:val="00256AA6"/>
    <w:rsid w:val="00381166"/>
    <w:rsid w:val="00397CEB"/>
    <w:rsid w:val="008317F9"/>
    <w:rsid w:val="009236AF"/>
    <w:rsid w:val="009F21B2"/>
    <w:rsid w:val="00A6212F"/>
    <w:rsid w:val="00E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90FE"/>
  <w15:chartTrackingRefBased/>
  <w15:docId w15:val="{CB9E428A-4CF2-491D-B5DE-9370C68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2024-01-09T17:06:00Z</dcterms:created>
  <dcterms:modified xsi:type="dcterms:W3CDTF">2024-01-09T17:16:00Z</dcterms:modified>
</cp:coreProperties>
</file>