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44" w:rsidRPr="00A05E8C" w:rsidRDefault="009F3A44" w:rsidP="009F3A44">
      <w:pPr>
        <w:jc w:val="center"/>
        <w:rPr>
          <w:b/>
        </w:rPr>
      </w:pPr>
      <w:r w:rsidRPr="00A05E8C">
        <w:rPr>
          <w:b/>
        </w:rPr>
        <w:t>Аннотация к рабочей п</w:t>
      </w:r>
      <w:r>
        <w:rPr>
          <w:b/>
        </w:rPr>
        <w:t>рограмме по учебному предмету «Иностранный язык (английский)</w:t>
      </w:r>
      <w:r w:rsidRPr="00A05E8C">
        <w:rPr>
          <w:b/>
        </w:rPr>
        <w:t>»</w:t>
      </w:r>
    </w:p>
    <w:p w:rsidR="00B37ECC" w:rsidRPr="0040239B" w:rsidRDefault="00B37ECC" w:rsidP="00B37ECC">
      <w:pPr>
        <w:ind w:firstLine="709"/>
        <w:jc w:val="both"/>
      </w:pPr>
      <w:r w:rsidRPr="0040239B">
        <w:t>Рабочая программа по английскому языку разработана на основе:</w:t>
      </w:r>
    </w:p>
    <w:p w:rsidR="00B37ECC" w:rsidRPr="0040239B" w:rsidRDefault="00B37ECC" w:rsidP="00B37ECC">
      <w:pPr>
        <w:tabs>
          <w:tab w:val="left" w:pos="567"/>
        </w:tabs>
        <w:ind w:firstLine="709"/>
        <w:jc w:val="both"/>
      </w:pPr>
      <w:r w:rsidRPr="0040239B">
        <w:t>1.</w:t>
      </w:r>
      <w:r>
        <w:t xml:space="preserve"> </w:t>
      </w:r>
      <w:r w:rsidRPr="0040239B">
        <w:t>Закона Российской Федерации «Об образовании в Российской Федерации» от 29.12.2012 года №273-ФЗ. Принят Государственной Думой 21.12.2012г. Одобрен Советом Федерации 26.12.2012г.</w:t>
      </w:r>
    </w:p>
    <w:p w:rsidR="00B37ECC" w:rsidRPr="0040239B" w:rsidRDefault="00B37ECC" w:rsidP="00B37ECC">
      <w:pPr>
        <w:keepNext/>
        <w:keepLines/>
        <w:shd w:val="clear" w:color="auto" w:fill="FFFFFF"/>
        <w:ind w:firstLine="709"/>
        <w:jc w:val="both"/>
        <w:outlineLvl w:val="0"/>
        <w:rPr>
          <w:bCs/>
          <w:kern w:val="36"/>
        </w:rPr>
      </w:pPr>
      <w:r w:rsidRPr="0040239B">
        <w:rPr>
          <w:bCs/>
        </w:rPr>
        <w:t>2.</w:t>
      </w:r>
      <w:r>
        <w:rPr>
          <w:bCs/>
        </w:rPr>
        <w:t xml:space="preserve"> </w:t>
      </w:r>
      <w:r w:rsidRPr="0040239B">
        <w:rPr>
          <w:bCs/>
        </w:rPr>
        <w:t xml:space="preserve">Федерального государственного образовательного стандарта  основного общего образования </w:t>
      </w:r>
      <w:r w:rsidRPr="0040239B">
        <w:rPr>
          <w:bCs/>
          <w:kern w:val="36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</w:r>
    </w:p>
    <w:p w:rsidR="00B37ECC" w:rsidRDefault="00B37ECC" w:rsidP="00B37ECC">
      <w:pPr>
        <w:tabs>
          <w:tab w:val="left" w:pos="567"/>
        </w:tabs>
        <w:ind w:firstLine="709"/>
        <w:jc w:val="both"/>
      </w:pPr>
      <w:r w:rsidRPr="0040239B">
        <w:t xml:space="preserve">3. Приказа </w:t>
      </w:r>
      <w:proofErr w:type="spellStart"/>
      <w:r w:rsidRPr="0040239B">
        <w:t>Минобрнауки</w:t>
      </w:r>
      <w:proofErr w:type="spellEnd"/>
      <w:r w:rsidRPr="0040239B">
        <w:t xml:space="preserve"> РФ от 31.03.14 г. № 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37ECC" w:rsidRPr="0040239B" w:rsidRDefault="00B37ECC" w:rsidP="00B37ECC">
      <w:pPr>
        <w:tabs>
          <w:tab w:val="left" w:pos="567"/>
        </w:tabs>
        <w:ind w:firstLine="709"/>
        <w:jc w:val="both"/>
      </w:pPr>
      <w:r>
        <w:t xml:space="preserve">4. </w:t>
      </w:r>
      <w:r w:rsidRPr="0040239B">
        <w:rPr>
          <w:color w:val="000000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B37ECC" w:rsidRPr="0040239B" w:rsidRDefault="00B37ECC" w:rsidP="00B37ECC">
      <w:pPr>
        <w:tabs>
          <w:tab w:val="left" w:pos="567"/>
        </w:tabs>
        <w:ind w:firstLine="709"/>
        <w:jc w:val="both"/>
      </w:pPr>
      <w:r>
        <w:t>5</w:t>
      </w:r>
      <w:r w:rsidRPr="0040239B">
        <w:t>.</w:t>
      </w:r>
      <w:r>
        <w:t xml:space="preserve"> </w:t>
      </w:r>
      <w:proofErr w:type="spellStart"/>
      <w:r w:rsidRPr="0040239B">
        <w:t>СанПиН</w:t>
      </w:r>
      <w:proofErr w:type="spellEnd"/>
      <w:r w:rsidRPr="0040239B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2011г., </w:t>
      </w:r>
      <w:proofErr w:type="gramStart"/>
      <w:r w:rsidRPr="0040239B">
        <w:t>регистрационный</w:t>
      </w:r>
      <w:proofErr w:type="gramEnd"/>
      <w:r w:rsidRPr="0040239B">
        <w:t xml:space="preserve"> N 19993);</w:t>
      </w:r>
    </w:p>
    <w:p w:rsidR="00B37ECC" w:rsidRPr="0040239B" w:rsidRDefault="00B37ECC" w:rsidP="00B37ECC">
      <w:pPr>
        <w:tabs>
          <w:tab w:val="left" w:pos="567"/>
        </w:tabs>
        <w:ind w:firstLine="709"/>
        <w:jc w:val="both"/>
      </w:pPr>
      <w:r>
        <w:t>6</w:t>
      </w:r>
      <w:r w:rsidRPr="0040239B">
        <w:t>.</w:t>
      </w:r>
      <w:r>
        <w:t xml:space="preserve"> </w:t>
      </w:r>
      <w:r w:rsidRPr="0040239B">
        <w:t>Основной общеобразовательной  программе основного общего образования  МАОУ « СОШ №13»</w:t>
      </w:r>
    </w:p>
    <w:p w:rsidR="00B37ECC" w:rsidRPr="0040239B" w:rsidRDefault="00B37ECC" w:rsidP="00B37ECC">
      <w:pPr>
        <w:tabs>
          <w:tab w:val="left" w:pos="567"/>
        </w:tabs>
        <w:ind w:firstLine="709"/>
        <w:jc w:val="both"/>
      </w:pPr>
      <w:r>
        <w:t>7</w:t>
      </w:r>
      <w:r w:rsidRPr="0040239B">
        <w:t>.</w:t>
      </w:r>
      <w:r>
        <w:t xml:space="preserve"> </w:t>
      </w:r>
      <w:r w:rsidRPr="0040239B">
        <w:t>Устава школы.</w:t>
      </w:r>
    </w:p>
    <w:p w:rsidR="00B37ECC" w:rsidRDefault="00B37ECC" w:rsidP="00B37ECC">
      <w:pPr>
        <w:tabs>
          <w:tab w:val="left" w:pos="567"/>
        </w:tabs>
        <w:ind w:firstLine="709"/>
        <w:jc w:val="both"/>
      </w:pPr>
      <w:r>
        <w:t>8</w:t>
      </w:r>
      <w:r w:rsidRPr="0040239B">
        <w:t>.</w:t>
      </w:r>
      <w:r>
        <w:t xml:space="preserve"> </w:t>
      </w:r>
      <w:r w:rsidRPr="0040239B">
        <w:t>Учебного плана МАОУ «СОШ №13».</w:t>
      </w:r>
    </w:p>
    <w:p w:rsidR="00B37ECC" w:rsidRDefault="00B37ECC" w:rsidP="00B37ECC">
      <w:pPr>
        <w:tabs>
          <w:tab w:val="left" w:pos="567"/>
        </w:tabs>
        <w:ind w:firstLine="709"/>
        <w:jc w:val="both"/>
      </w:pPr>
      <w:r>
        <w:t>9</w:t>
      </w:r>
      <w:r w:rsidRPr="0040239B">
        <w:t>. Положения о рабочей программе МАОУ «СОШ №13», приказ</w:t>
      </w:r>
    </w:p>
    <w:p w:rsidR="00B37ECC" w:rsidRPr="0040239B" w:rsidRDefault="00B37ECC" w:rsidP="00B37E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10. </w:t>
      </w:r>
      <w:r w:rsidRPr="0040239B">
        <w:rPr>
          <w:rFonts w:ascii="Times New Roman" w:hAnsi="Times New Roman"/>
          <w:sz w:val="24"/>
          <w:szCs w:val="24"/>
        </w:rPr>
        <w:t xml:space="preserve">Авторской программы «Английский язык. Рабочие программы. Предметная линия учебников «Английский в фокусе» 5-9 классы: пособие для учителей общеобразовательных учреждений / </w:t>
      </w:r>
      <w:proofErr w:type="spellStart"/>
      <w:r w:rsidRPr="0040239B">
        <w:rPr>
          <w:rFonts w:ascii="Times New Roman" w:hAnsi="Times New Roman"/>
          <w:sz w:val="24"/>
          <w:szCs w:val="24"/>
        </w:rPr>
        <w:t>В.Г.Апальков-М</w:t>
      </w:r>
      <w:proofErr w:type="spellEnd"/>
      <w:r w:rsidRPr="0040239B">
        <w:rPr>
          <w:rFonts w:ascii="Times New Roman" w:hAnsi="Times New Roman"/>
          <w:sz w:val="24"/>
          <w:szCs w:val="24"/>
        </w:rPr>
        <w:t>.: Просвещение, 2011 г.;</w:t>
      </w:r>
    </w:p>
    <w:p w:rsidR="00B37ECC" w:rsidRDefault="00B37ECC" w:rsidP="00B37ECC">
      <w:pPr>
        <w:tabs>
          <w:tab w:val="left" w:pos="567"/>
        </w:tabs>
        <w:ind w:firstLine="709"/>
        <w:jc w:val="both"/>
      </w:pPr>
      <w:r>
        <w:t>11</w:t>
      </w:r>
      <w:r w:rsidRPr="0040239B">
        <w:t xml:space="preserve">. Предметной линии учебников «Английский в фокусе» 5-9 классы: пособие для учителей общеобразовательных учреждений / </w:t>
      </w:r>
      <w:proofErr w:type="spellStart"/>
      <w:r w:rsidRPr="0040239B">
        <w:t>В.Г.Апальков-М</w:t>
      </w:r>
      <w:proofErr w:type="spellEnd"/>
      <w:r w:rsidRPr="0040239B">
        <w:t>.: Просвещение, 2011 г.;</w:t>
      </w:r>
    </w:p>
    <w:p w:rsidR="00B37ECC" w:rsidRPr="00505231" w:rsidRDefault="00B37ECC" w:rsidP="00B37ECC">
      <w:pPr>
        <w:tabs>
          <w:tab w:val="left" w:pos="567"/>
        </w:tabs>
        <w:ind w:firstLine="709"/>
        <w:jc w:val="both"/>
      </w:pPr>
      <w:proofErr w:type="gramStart"/>
      <w:r w:rsidRPr="00505231">
        <w:t>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</w:t>
      </w:r>
      <w:proofErr w:type="gramEnd"/>
      <w:r w:rsidRPr="00505231">
        <w:t xml:space="preserve">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37ECC" w:rsidRPr="00505231" w:rsidRDefault="00B37ECC" w:rsidP="00B37ECC">
      <w:pPr>
        <w:tabs>
          <w:tab w:val="left" w:pos="567"/>
        </w:tabs>
        <w:ind w:firstLine="709"/>
        <w:jc w:val="both"/>
      </w:pPr>
      <w:r w:rsidRPr="00505231"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505231">
        <w:t>естественно-научных</w:t>
      </w:r>
      <w:proofErr w:type="spellEnd"/>
      <w:proofErr w:type="gramEnd"/>
      <w:r w:rsidRPr="00505231">
        <w:t xml:space="preserve"> и других наук и становится важной составляющей базы для общего и специального образования.</w:t>
      </w:r>
    </w:p>
    <w:p w:rsidR="00B37ECC" w:rsidRPr="00505231" w:rsidRDefault="00B37ECC" w:rsidP="00B37ECC">
      <w:pPr>
        <w:tabs>
          <w:tab w:val="left" w:pos="567"/>
        </w:tabs>
        <w:ind w:firstLine="709"/>
        <w:jc w:val="both"/>
      </w:pPr>
      <w:r w:rsidRPr="00505231">
        <w:lastRenderedPageBreak/>
        <w:t xml:space="preserve"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505231">
        <w:t>социокультурная</w:t>
      </w:r>
      <w:proofErr w:type="spellEnd"/>
      <w:r w:rsidRPr="00505231">
        <w:t>, компенсаторная компетенции:</w:t>
      </w:r>
    </w:p>
    <w:p w:rsidR="00B37ECC" w:rsidRPr="00505231" w:rsidRDefault="00B37ECC" w:rsidP="00B37ECC">
      <w:pPr>
        <w:tabs>
          <w:tab w:val="left" w:pos="567"/>
        </w:tabs>
        <w:ind w:firstLine="709"/>
        <w:jc w:val="both"/>
      </w:pPr>
      <w:r w:rsidRPr="00505231">
        <w:t xml:space="preserve">- 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505231">
        <w:t>аудировании</w:t>
      </w:r>
      <w:proofErr w:type="spellEnd"/>
      <w:r w:rsidRPr="00505231">
        <w:t>, чтении, письме);</w:t>
      </w:r>
    </w:p>
    <w:p w:rsidR="00B37ECC" w:rsidRPr="00505231" w:rsidRDefault="00B37ECC" w:rsidP="00B37ECC">
      <w:pPr>
        <w:tabs>
          <w:tab w:val="left" w:pos="567"/>
        </w:tabs>
        <w:ind w:firstLine="709"/>
        <w:jc w:val="both"/>
      </w:pPr>
      <w:proofErr w:type="gramStart"/>
      <w:r w:rsidRPr="00505231"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r w:rsidRPr="00505231">
        <w:rPr>
          <w:lang w:val="en-US"/>
        </w:rPr>
        <w:t>c</w:t>
      </w:r>
      <w:r w:rsidRPr="00505231"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B37ECC" w:rsidRPr="00505231" w:rsidRDefault="00B37ECC" w:rsidP="00B37ECC">
      <w:pPr>
        <w:tabs>
          <w:tab w:val="left" w:pos="567"/>
        </w:tabs>
        <w:ind w:firstLine="709"/>
        <w:jc w:val="both"/>
      </w:pPr>
      <w:r w:rsidRPr="00505231">
        <w:t xml:space="preserve">- </w:t>
      </w:r>
      <w:proofErr w:type="spellStart"/>
      <w:r w:rsidRPr="00505231">
        <w:t>социокультурная</w:t>
      </w:r>
      <w:proofErr w:type="spellEnd"/>
      <w:r w:rsidRPr="00505231">
        <w:t>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37ECC" w:rsidRPr="00505231" w:rsidRDefault="00B37ECC" w:rsidP="00B37ECC">
      <w:pPr>
        <w:tabs>
          <w:tab w:val="left" w:pos="567"/>
        </w:tabs>
        <w:ind w:firstLine="709"/>
        <w:jc w:val="both"/>
      </w:pPr>
      <w:r w:rsidRPr="00505231">
        <w:t>- компенсаторная компетенция — развитие умений выходить из положения в условиях дефицита языковых сре</w:t>
      </w:r>
      <w:proofErr w:type="gramStart"/>
      <w:r w:rsidRPr="00505231">
        <w:t>дств пр</w:t>
      </w:r>
      <w:proofErr w:type="gramEnd"/>
      <w:r w:rsidRPr="00505231">
        <w:t>и получении и передаче информации.</w:t>
      </w:r>
    </w:p>
    <w:p w:rsidR="00B37ECC" w:rsidRPr="00505231" w:rsidRDefault="00B37ECC" w:rsidP="00B37ECC">
      <w:pPr>
        <w:tabs>
          <w:tab w:val="left" w:pos="567"/>
        </w:tabs>
        <w:ind w:firstLine="709"/>
        <w:jc w:val="both"/>
      </w:pPr>
      <w:r w:rsidRPr="00505231"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505231">
        <w:t>компетентностный</w:t>
      </w:r>
      <w:proofErr w:type="spellEnd"/>
      <w:r w:rsidRPr="00505231">
        <w:t xml:space="preserve">, </w:t>
      </w:r>
      <w:proofErr w:type="spellStart"/>
      <w:r w:rsidRPr="00505231">
        <w:t>системно-деятельностный</w:t>
      </w:r>
      <w:proofErr w:type="spellEnd"/>
      <w:r w:rsidRPr="00505231">
        <w:t xml:space="preserve">, </w:t>
      </w:r>
      <w:proofErr w:type="gramStart"/>
      <w:r w:rsidRPr="00505231">
        <w:t>межкультурный</w:t>
      </w:r>
      <w:proofErr w:type="gramEnd"/>
      <w:r w:rsidRPr="00505231"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B37ECC" w:rsidRPr="00B37ECC" w:rsidRDefault="00B37ECC" w:rsidP="00B37ECC">
      <w:pPr>
        <w:tabs>
          <w:tab w:val="left" w:pos="567"/>
        </w:tabs>
        <w:jc w:val="both"/>
      </w:pPr>
      <w:r>
        <w:tab/>
      </w:r>
      <w:r w:rsidRPr="00505231"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221B66" w:rsidRDefault="00221B66"/>
    <w:sectPr w:rsidR="00221B66" w:rsidSect="0022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CC"/>
    <w:rsid w:val="00221B66"/>
    <w:rsid w:val="007F24E6"/>
    <w:rsid w:val="009F3A44"/>
    <w:rsid w:val="00B3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B37E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2022-10-26T08:39:00Z</dcterms:created>
  <dcterms:modified xsi:type="dcterms:W3CDTF">2022-10-26T08:56:00Z</dcterms:modified>
</cp:coreProperties>
</file>